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E73F9" w14:textId="77777777" w:rsidR="00F43A17" w:rsidRDefault="00F43A17" w:rsidP="002828FF">
      <w:pPr>
        <w:jc w:val="center"/>
        <w:rPr>
          <w:rFonts w:ascii="Arial" w:hAnsi="Arial"/>
          <w:b/>
          <w:sz w:val="24"/>
          <w:szCs w:val="24"/>
          <w:lang w:val="es-MX"/>
        </w:rPr>
      </w:pPr>
    </w:p>
    <w:p w14:paraId="4A7C81F4" w14:textId="77777777" w:rsidR="000C7D5A" w:rsidRDefault="000C7D5A" w:rsidP="002828FF">
      <w:pPr>
        <w:jc w:val="center"/>
        <w:rPr>
          <w:rFonts w:ascii="Arial" w:eastAsia="Arial" w:hAnsi="Arial"/>
          <w:b/>
          <w:sz w:val="28"/>
          <w:szCs w:val="28"/>
        </w:rPr>
      </w:pPr>
    </w:p>
    <w:p w14:paraId="7803A8E5" w14:textId="77777777" w:rsidR="000C7D5A" w:rsidRDefault="000C7D5A" w:rsidP="002828FF">
      <w:pPr>
        <w:jc w:val="center"/>
        <w:rPr>
          <w:rFonts w:ascii="Arial" w:eastAsia="Arial" w:hAnsi="Arial"/>
          <w:b/>
          <w:sz w:val="28"/>
          <w:szCs w:val="28"/>
        </w:rPr>
      </w:pPr>
    </w:p>
    <w:p w14:paraId="666AF0FF" w14:textId="259248E8" w:rsidR="002828FF" w:rsidRDefault="00B3226A" w:rsidP="002828FF">
      <w:pPr>
        <w:jc w:val="center"/>
        <w:rPr>
          <w:rFonts w:ascii="Arial" w:hAnsi="Arial"/>
          <w:b/>
          <w:sz w:val="24"/>
          <w:szCs w:val="24"/>
          <w:lang w:val="es-MX"/>
        </w:rPr>
      </w:pPr>
      <w:r w:rsidRPr="00B3226A">
        <w:rPr>
          <w:rFonts w:ascii="Arial" w:eastAsia="Arial" w:hAnsi="Arial"/>
          <w:b/>
          <w:sz w:val="28"/>
          <w:szCs w:val="28"/>
        </w:rPr>
        <w:t>CONCEJO MUNICIPAL DE CARTAGO</w:t>
      </w:r>
    </w:p>
    <w:p w14:paraId="2FAC638B" w14:textId="77777777" w:rsidR="002828FF" w:rsidRDefault="002828FF" w:rsidP="002828FF">
      <w:pPr>
        <w:jc w:val="center"/>
        <w:rPr>
          <w:rFonts w:ascii="Arial" w:hAnsi="Arial"/>
          <w:b/>
          <w:sz w:val="24"/>
          <w:szCs w:val="24"/>
          <w:lang w:val="es-MX"/>
        </w:rPr>
      </w:pPr>
    </w:p>
    <w:p w14:paraId="6A9F3D6C" w14:textId="77777777" w:rsidR="00DF2635" w:rsidRDefault="00DF2635" w:rsidP="002828FF">
      <w:pPr>
        <w:jc w:val="center"/>
        <w:rPr>
          <w:rFonts w:ascii="Arial" w:hAnsi="Arial"/>
          <w:b/>
          <w:sz w:val="24"/>
          <w:szCs w:val="24"/>
          <w:lang w:val="es-MX"/>
        </w:rPr>
      </w:pPr>
    </w:p>
    <w:p w14:paraId="7A045A88" w14:textId="77777777" w:rsidR="002828FF" w:rsidRDefault="002828FF" w:rsidP="002828FF">
      <w:pPr>
        <w:jc w:val="center"/>
        <w:rPr>
          <w:rFonts w:ascii="Arial" w:hAnsi="Arial"/>
          <w:b/>
          <w:sz w:val="24"/>
          <w:szCs w:val="24"/>
          <w:lang w:val="es-MX"/>
        </w:rPr>
      </w:pPr>
    </w:p>
    <w:p w14:paraId="7278BA60" w14:textId="77777777" w:rsidR="00075262" w:rsidRDefault="00075262" w:rsidP="002828FF">
      <w:pPr>
        <w:jc w:val="center"/>
        <w:rPr>
          <w:rFonts w:ascii="Arial" w:hAnsi="Arial"/>
          <w:b/>
          <w:sz w:val="24"/>
          <w:szCs w:val="24"/>
          <w:lang w:val="es-MX"/>
        </w:rPr>
      </w:pPr>
    </w:p>
    <w:p w14:paraId="4D8BA988" w14:textId="6C155B67" w:rsidR="00075262" w:rsidRDefault="00B3226A" w:rsidP="002828FF">
      <w:pPr>
        <w:jc w:val="center"/>
        <w:rPr>
          <w:rFonts w:ascii="Arial" w:hAnsi="Arial"/>
          <w:b/>
          <w:sz w:val="24"/>
          <w:szCs w:val="24"/>
          <w:lang w:val="es-MX"/>
        </w:rPr>
      </w:pPr>
      <w:r>
        <w:rPr>
          <w:rFonts w:ascii="Arial" w:hAnsi="Arial"/>
          <w:noProof/>
        </w:rPr>
        <w:drawing>
          <wp:inline distT="0" distB="0" distL="0" distR="0" wp14:anchorId="0A607F60" wp14:editId="45AC83EE">
            <wp:extent cx="1562100" cy="1663800"/>
            <wp:effectExtent l="0" t="0" r="0" b="0"/>
            <wp:docPr id="12640233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6860" cy="1690172"/>
                    </a:xfrm>
                    <a:prstGeom prst="rect">
                      <a:avLst/>
                    </a:prstGeom>
                    <a:noFill/>
                  </pic:spPr>
                </pic:pic>
              </a:graphicData>
            </a:graphic>
          </wp:inline>
        </w:drawing>
      </w:r>
    </w:p>
    <w:p w14:paraId="7A60022B" w14:textId="77777777" w:rsidR="00075262" w:rsidRDefault="00075262" w:rsidP="002828FF">
      <w:pPr>
        <w:jc w:val="center"/>
        <w:rPr>
          <w:rFonts w:ascii="Arial" w:hAnsi="Arial"/>
          <w:b/>
          <w:sz w:val="24"/>
          <w:szCs w:val="24"/>
          <w:lang w:val="es-MX"/>
        </w:rPr>
      </w:pPr>
    </w:p>
    <w:p w14:paraId="2FFF8A5A" w14:textId="77777777" w:rsidR="00F43A17" w:rsidRPr="00F43A17" w:rsidRDefault="00F43A17" w:rsidP="00F43A17">
      <w:pPr>
        <w:autoSpaceDE w:val="0"/>
        <w:autoSpaceDN w:val="0"/>
        <w:adjustRightInd w:val="0"/>
        <w:rPr>
          <w:rFonts w:ascii="Arial" w:eastAsiaTheme="minorHAnsi" w:hAnsi="Arial"/>
          <w:color w:val="000000"/>
          <w:sz w:val="24"/>
          <w:szCs w:val="24"/>
          <w:lang w:eastAsia="en-US"/>
        </w:rPr>
      </w:pPr>
    </w:p>
    <w:p w14:paraId="796B7815" w14:textId="77777777" w:rsidR="00F43A17" w:rsidRPr="00F43A17" w:rsidRDefault="00F43A17" w:rsidP="00F43A17">
      <w:pPr>
        <w:autoSpaceDE w:val="0"/>
        <w:autoSpaceDN w:val="0"/>
        <w:adjustRightInd w:val="0"/>
        <w:rPr>
          <w:rFonts w:ascii="Arial" w:eastAsiaTheme="minorHAnsi" w:hAnsi="Arial"/>
          <w:sz w:val="24"/>
          <w:szCs w:val="24"/>
          <w:lang w:eastAsia="en-US"/>
        </w:rPr>
      </w:pPr>
    </w:p>
    <w:p w14:paraId="551B7E59" w14:textId="77777777" w:rsidR="00F43A17" w:rsidRDefault="00F43A17" w:rsidP="00F43A17">
      <w:pPr>
        <w:jc w:val="center"/>
        <w:rPr>
          <w:rFonts w:ascii="Arial" w:eastAsiaTheme="minorHAnsi" w:hAnsi="Arial"/>
          <w:b/>
          <w:bCs/>
          <w:sz w:val="24"/>
          <w:szCs w:val="24"/>
          <w:lang w:eastAsia="en-US"/>
        </w:rPr>
      </w:pPr>
      <w:r w:rsidRPr="00F43A17">
        <w:rPr>
          <w:rFonts w:ascii="Arial" w:eastAsiaTheme="minorHAnsi" w:hAnsi="Arial"/>
          <w:sz w:val="24"/>
          <w:szCs w:val="24"/>
          <w:lang w:eastAsia="en-US"/>
        </w:rPr>
        <w:t xml:space="preserve"> </w:t>
      </w:r>
      <w:r w:rsidRPr="00F43A17">
        <w:rPr>
          <w:rFonts w:ascii="Arial" w:eastAsiaTheme="minorHAnsi" w:hAnsi="Arial"/>
          <w:b/>
          <w:bCs/>
          <w:sz w:val="24"/>
          <w:szCs w:val="24"/>
          <w:lang w:eastAsia="en-US"/>
        </w:rPr>
        <w:t xml:space="preserve">ESTRATEGIA DE USO Y APROPIACIÓN DE </w:t>
      </w:r>
    </w:p>
    <w:p w14:paraId="180DACAC" w14:textId="401A898B" w:rsidR="00F43A17" w:rsidRPr="00F43A17" w:rsidRDefault="00F43A17" w:rsidP="00F43A17">
      <w:pPr>
        <w:jc w:val="center"/>
        <w:rPr>
          <w:rFonts w:ascii="Arial" w:eastAsiaTheme="minorHAnsi" w:hAnsi="Arial"/>
          <w:b/>
          <w:bCs/>
          <w:sz w:val="24"/>
          <w:szCs w:val="24"/>
          <w:lang w:eastAsia="en-US"/>
        </w:rPr>
      </w:pPr>
      <w:r w:rsidRPr="00F43A17">
        <w:rPr>
          <w:rFonts w:ascii="Arial" w:eastAsiaTheme="minorHAnsi" w:hAnsi="Arial"/>
          <w:b/>
          <w:bCs/>
          <w:sz w:val="24"/>
          <w:szCs w:val="24"/>
          <w:lang w:eastAsia="en-US"/>
        </w:rPr>
        <w:t xml:space="preserve">LAS TECNOLOGÍAS DE INFORMACIÓN </w:t>
      </w:r>
    </w:p>
    <w:p w14:paraId="7C5A0DFC" w14:textId="3D641262" w:rsidR="00C538C6" w:rsidRPr="00307F30" w:rsidRDefault="00C538C6" w:rsidP="00F43A17">
      <w:pPr>
        <w:jc w:val="center"/>
        <w:rPr>
          <w:rFonts w:ascii="Arial" w:hAnsi="Arial"/>
          <w:b/>
          <w:sz w:val="28"/>
          <w:szCs w:val="28"/>
        </w:rPr>
      </w:pPr>
    </w:p>
    <w:p w14:paraId="08BE0F99" w14:textId="77777777" w:rsidR="0067482B" w:rsidRDefault="0067482B" w:rsidP="0067482B">
      <w:pPr>
        <w:jc w:val="center"/>
        <w:rPr>
          <w:rFonts w:ascii="Arial" w:eastAsia="Times New Roman" w:hAnsi="Arial"/>
          <w:b/>
          <w:sz w:val="28"/>
          <w:szCs w:val="28"/>
          <w:lang w:eastAsia="es-ES"/>
        </w:rPr>
      </w:pPr>
    </w:p>
    <w:p w14:paraId="135E5D09" w14:textId="77777777" w:rsidR="007C0AA5" w:rsidRDefault="007C0AA5" w:rsidP="0067482B">
      <w:pPr>
        <w:jc w:val="center"/>
        <w:rPr>
          <w:rFonts w:ascii="Arial" w:eastAsia="Times New Roman" w:hAnsi="Arial"/>
          <w:b/>
          <w:sz w:val="28"/>
          <w:szCs w:val="28"/>
          <w:lang w:eastAsia="es-ES"/>
        </w:rPr>
      </w:pPr>
    </w:p>
    <w:p w14:paraId="4A4CD538" w14:textId="77777777" w:rsidR="007C0AA5" w:rsidRDefault="007C0AA5" w:rsidP="0067482B">
      <w:pPr>
        <w:jc w:val="center"/>
        <w:rPr>
          <w:rFonts w:ascii="Arial" w:eastAsia="Times New Roman" w:hAnsi="Arial"/>
          <w:b/>
          <w:sz w:val="28"/>
          <w:szCs w:val="28"/>
          <w:lang w:eastAsia="es-ES"/>
        </w:rPr>
      </w:pPr>
    </w:p>
    <w:p w14:paraId="13C47D8D" w14:textId="77777777" w:rsidR="007C0AA5" w:rsidRDefault="007C0AA5" w:rsidP="0067482B">
      <w:pPr>
        <w:jc w:val="center"/>
        <w:rPr>
          <w:rFonts w:ascii="Arial" w:eastAsia="Times New Roman" w:hAnsi="Arial"/>
          <w:b/>
          <w:sz w:val="28"/>
          <w:szCs w:val="28"/>
          <w:lang w:eastAsia="es-ES"/>
        </w:rPr>
      </w:pPr>
    </w:p>
    <w:p w14:paraId="55676E77" w14:textId="77777777" w:rsidR="007C0AA5" w:rsidRDefault="007C0AA5" w:rsidP="0067482B">
      <w:pPr>
        <w:jc w:val="center"/>
        <w:rPr>
          <w:rFonts w:ascii="Arial" w:eastAsia="Times New Roman" w:hAnsi="Arial"/>
          <w:b/>
          <w:sz w:val="28"/>
          <w:szCs w:val="28"/>
          <w:lang w:eastAsia="es-ES"/>
        </w:rPr>
      </w:pPr>
    </w:p>
    <w:p w14:paraId="023B16F4" w14:textId="77777777" w:rsidR="007C0AA5" w:rsidRDefault="007C0AA5" w:rsidP="0067482B">
      <w:pPr>
        <w:jc w:val="center"/>
        <w:rPr>
          <w:rFonts w:ascii="Arial" w:eastAsia="Times New Roman" w:hAnsi="Arial"/>
          <w:b/>
          <w:sz w:val="28"/>
          <w:szCs w:val="28"/>
          <w:lang w:eastAsia="es-ES"/>
        </w:rPr>
      </w:pPr>
    </w:p>
    <w:p w14:paraId="14D6D468" w14:textId="77777777" w:rsidR="007C0AA5" w:rsidRDefault="007C0AA5" w:rsidP="0067482B">
      <w:pPr>
        <w:jc w:val="center"/>
        <w:rPr>
          <w:rFonts w:ascii="Arial" w:eastAsia="Times New Roman" w:hAnsi="Arial"/>
          <w:b/>
          <w:sz w:val="28"/>
          <w:szCs w:val="28"/>
          <w:lang w:eastAsia="es-ES"/>
        </w:rPr>
      </w:pPr>
    </w:p>
    <w:p w14:paraId="48F69F13" w14:textId="77777777" w:rsidR="007C0AA5" w:rsidRDefault="007C0AA5" w:rsidP="0067482B">
      <w:pPr>
        <w:jc w:val="center"/>
        <w:rPr>
          <w:rFonts w:ascii="Arial" w:eastAsia="Times New Roman" w:hAnsi="Arial"/>
          <w:b/>
          <w:sz w:val="28"/>
          <w:szCs w:val="28"/>
          <w:lang w:eastAsia="es-ES"/>
        </w:rPr>
      </w:pPr>
    </w:p>
    <w:p w14:paraId="402F8423" w14:textId="6069E213" w:rsidR="007C0AA5" w:rsidRDefault="007C0AA5" w:rsidP="0067482B">
      <w:pPr>
        <w:jc w:val="center"/>
        <w:rPr>
          <w:rFonts w:ascii="Arial" w:eastAsia="Times New Roman" w:hAnsi="Arial"/>
          <w:b/>
          <w:sz w:val="28"/>
          <w:szCs w:val="28"/>
          <w:lang w:eastAsia="es-ES"/>
        </w:rPr>
      </w:pPr>
      <w:r>
        <w:rPr>
          <w:rFonts w:ascii="Arial" w:eastAsia="Times New Roman" w:hAnsi="Arial"/>
          <w:b/>
          <w:sz w:val="28"/>
          <w:szCs w:val="28"/>
          <w:lang w:eastAsia="es-ES"/>
        </w:rPr>
        <w:t>Cartago, Vigencia 2024</w:t>
      </w:r>
    </w:p>
    <w:p w14:paraId="6F41E9EC" w14:textId="77777777" w:rsidR="007C0AA5" w:rsidRDefault="007C0AA5" w:rsidP="0067482B">
      <w:pPr>
        <w:jc w:val="center"/>
        <w:rPr>
          <w:rFonts w:ascii="Arial" w:eastAsia="Times New Roman" w:hAnsi="Arial"/>
          <w:b/>
          <w:sz w:val="28"/>
          <w:szCs w:val="28"/>
          <w:lang w:eastAsia="es-ES"/>
        </w:rPr>
      </w:pPr>
    </w:p>
    <w:p w14:paraId="00FFC96C" w14:textId="77777777" w:rsidR="007C0AA5" w:rsidRDefault="007C0AA5" w:rsidP="0067482B">
      <w:pPr>
        <w:jc w:val="center"/>
        <w:rPr>
          <w:rFonts w:ascii="Arial" w:eastAsia="Times New Roman" w:hAnsi="Arial"/>
          <w:b/>
          <w:sz w:val="28"/>
          <w:szCs w:val="28"/>
          <w:lang w:eastAsia="es-ES"/>
        </w:rPr>
      </w:pPr>
    </w:p>
    <w:p w14:paraId="56E491D9" w14:textId="77777777" w:rsidR="007C0AA5" w:rsidRDefault="007C0AA5" w:rsidP="0067482B">
      <w:pPr>
        <w:jc w:val="center"/>
        <w:rPr>
          <w:rFonts w:ascii="Arial" w:eastAsia="Times New Roman" w:hAnsi="Arial"/>
          <w:b/>
          <w:sz w:val="28"/>
          <w:szCs w:val="28"/>
          <w:lang w:eastAsia="es-ES"/>
        </w:rPr>
      </w:pPr>
    </w:p>
    <w:p w14:paraId="5F5A88AC" w14:textId="77777777" w:rsidR="007C0AA5" w:rsidRDefault="007C0AA5" w:rsidP="0067482B">
      <w:pPr>
        <w:jc w:val="center"/>
        <w:rPr>
          <w:rFonts w:ascii="Arial" w:eastAsia="Times New Roman" w:hAnsi="Arial"/>
          <w:b/>
          <w:sz w:val="28"/>
          <w:szCs w:val="28"/>
          <w:lang w:eastAsia="es-ES"/>
        </w:rPr>
      </w:pPr>
    </w:p>
    <w:p w14:paraId="17CFF555" w14:textId="09CBC5F5" w:rsidR="00F43A17" w:rsidRPr="00F43A17" w:rsidRDefault="00F43A17" w:rsidP="00F43A17">
      <w:pPr>
        <w:jc w:val="center"/>
        <w:rPr>
          <w:rFonts w:ascii="Arial" w:hAnsi="Arial"/>
          <w:b/>
          <w:bCs/>
          <w:sz w:val="24"/>
          <w:szCs w:val="24"/>
        </w:rPr>
      </w:pPr>
      <w:r w:rsidRPr="00F43A17">
        <w:rPr>
          <w:rFonts w:ascii="Arial" w:hAnsi="Arial"/>
          <w:b/>
          <w:bCs/>
          <w:sz w:val="24"/>
          <w:szCs w:val="24"/>
        </w:rPr>
        <w:t>INTRODUCCIÓN</w:t>
      </w:r>
    </w:p>
    <w:p w14:paraId="200372DB" w14:textId="77777777" w:rsidR="00F43A17" w:rsidRPr="00F43A17" w:rsidRDefault="00F43A17" w:rsidP="00F43A17">
      <w:pPr>
        <w:jc w:val="both"/>
        <w:rPr>
          <w:rFonts w:ascii="Arial" w:hAnsi="Arial"/>
          <w:sz w:val="24"/>
          <w:szCs w:val="24"/>
        </w:rPr>
      </w:pPr>
    </w:p>
    <w:p w14:paraId="3F59FF25" w14:textId="77777777" w:rsidR="00F43A17" w:rsidRPr="00F43A17" w:rsidRDefault="00F43A17" w:rsidP="00F43A17">
      <w:pPr>
        <w:jc w:val="both"/>
        <w:rPr>
          <w:rFonts w:ascii="Arial" w:hAnsi="Arial"/>
          <w:sz w:val="24"/>
          <w:szCs w:val="24"/>
        </w:rPr>
      </w:pPr>
    </w:p>
    <w:p w14:paraId="61894A27" w14:textId="77777777" w:rsidR="00F43A17" w:rsidRPr="00F43A17" w:rsidRDefault="00F43A17" w:rsidP="00F43A17">
      <w:pPr>
        <w:jc w:val="both"/>
        <w:rPr>
          <w:rFonts w:ascii="Arial" w:hAnsi="Arial"/>
          <w:sz w:val="24"/>
          <w:szCs w:val="24"/>
        </w:rPr>
      </w:pPr>
      <w:r w:rsidRPr="00F43A17">
        <w:rPr>
          <w:rFonts w:ascii="Arial" w:hAnsi="Arial"/>
          <w:sz w:val="24"/>
          <w:szCs w:val="24"/>
        </w:rPr>
        <w:t>En búsqueda de optimizar su gestión y fortalecer sus capacidades en el ámbito tecnológico, el Concejo Municipal de Cartago - Valle ha decidido emprender la elaboración de su Plan Estratégico de Tecnologías de la Información (PETI). Con el propósito de guiar este proceso de manera efectiva, se ha adoptado como referencia la guía proporcionada por el Ministerio de Tecnologías de la Información y las Comunicaciones (MINTIC), titulada 'Cómo Estructurar el Plan Estratégico de Tecnologías de la Información – PETI', en su versión 1.0.</w:t>
      </w:r>
    </w:p>
    <w:p w14:paraId="6AEEB187" w14:textId="77777777" w:rsidR="00F43A17" w:rsidRPr="00F43A17" w:rsidRDefault="00F43A17" w:rsidP="00F43A17">
      <w:pPr>
        <w:jc w:val="both"/>
        <w:rPr>
          <w:rFonts w:ascii="Arial" w:hAnsi="Arial"/>
          <w:sz w:val="24"/>
          <w:szCs w:val="24"/>
        </w:rPr>
      </w:pPr>
    </w:p>
    <w:p w14:paraId="5D3A800A" w14:textId="2782D5C4" w:rsidR="00F43A17" w:rsidRPr="00F43A17" w:rsidRDefault="00F43A17" w:rsidP="00F43A17">
      <w:pPr>
        <w:jc w:val="both"/>
        <w:rPr>
          <w:rFonts w:ascii="Arial" w:eastAsiaTheme="minorHAnsi" w:hAnsi="Arial"/>
          <w:b/>
          <w:bCs/>
          <w:sz w:val="24"/>
          <w:szCs w:val="24"/>
          <w:lang w:eastAsia="en-US"/>
        </w:rPr>
      </w:pPr>
      <w:r w:rsidRPr="00F43A17">
        <w:rPr>
          <w:rFonts w:ascii="Arial" w:hAnsi="Arial"/>
          <w:sz w:val="24"/>
          <w:szCs w:val="24"/>
        </w:rPr>
        <w:t xml:space="preserve">El presente documento delineará los lineamientos y objetivos clave para la implementación del PETI, así como su estrecha alineación con las metas y propósitos de la Corporación Municipal. Este plan no solo busca modernizar las infraestructuras tecnológicas del Concejo, sino también potenciar su capacidad de servicio, eficiencia operativa y transparencia, en armonía con las necesidades y demandas de la comunidad </w:t>
      </w:r>
      <w:proofErr w:type="spellStart"/>
      <w:r w:rsidR="00433E33">
        <w:rPr>
          <w:rFonts w:ascii="Arial" w:hAnsi="Arial"/>
          <w:sz w:val="24"/>
          <w:szCs w:val="24"/>
        </w:rPr>
        <w:t>C</w:t>
      </w:r>
      <w:r w:rsidR="00433E33" w:rsidRPr="00F43A17">
        <w:rPr>
          <w:rFonts w:ascii="Arial" w:hAnsi="Arial"/>
          <w:sz w:val="24"/>
          <w:szCs w:val="24"/>
        </w:rPr>
        <w:t>artagüeña</w:t>
      </w:r>
      <w:proofErr w:type="spellEnd"/>
      <w:r w:rsidRPr="00F43A17">
        <w:rPr>
          <w:rFonts w:ascii="Arial" w:hAnsi="Arial"/>
          <w:sz w:val="24"/>
          <w:szCs w:val="24"/>
        </w:rPr>
        <w:t>."</w:t>
      </w:r>
    </w:p>
    <w:p w14:paraId="7524BB2D" w14:textId="77777777" w:rsidR="00F43A17" w:rsidRDefault="00F43A17" w:rsidP="00F43A17">
      <w:pPr>
        <w:jc w:val="center"/>
        <w:rPr>
          <w:rFonts w:ascii="Arial" w:eastAsiaTheme="minorHAnsi" w:hAnsi="Arial"/>
          <w:b/>
          <w:bCs/>
          <w:sz w:val="24"/>
          <w:szCs w:val="24"/>
          <w:lang w:eastAsia="en-US"/>
        </w:rPr>
      </w:pPr>
    </w:p>
    <w:p w14:paraId="7B59981F" w14:textId="4DAB812B" w:rsidR="00F43A17" w:rsidRPr="00785683" w:rsidRDefault="00785683" w:rsidP="00785683">
      <w:pPr>
        <w:jc w:val="both"/>
        <w:rPr>
          <w:rFonts w:ascii="Arial" w:hAnsi="Arial"/>
          <w:sz w:val="24"/>
          <w:szCs w:val="24"/>
        </w:rPr>
      </w:pPr>
      <w:r w:rsidRPr="00785683">
        <w:rPr>
          <w:rFonts w:ascii="Arial" w:hAnsi="Arial"/>
          <w:sz w:val="24"/>
          <w:szCs w:val="24"/>
        </w:rPr>
        <w:t xml:space="preserve">Para el desarrollo de la estrategia de uso y apropiación de las tecnologías de la información, el Concejo Municipal de </w:t>
      </w:r>
      <w:r w:rsidR="00433E33">
        <w:rPr>
          <w:rFonts w:ascii="Arial" w:hAnsi="Arial"/>
          <w:sz w:val="24"/>
          <w:szCs w:val="24"/>
        </w:rPr>
        <w:t xml:space="preserve">Cartago </w:t>
      </w:r>
      <w:r w:rsidR="00433E33" w:rsidRPr="00785683">
        <w:rPr>
          <w:rFonts w:ascii="Arial" w:hAnsi="Arial"/>
          <w:sz w:val="24"/>
          <w:szCs w:val="24"/>
        </w:rPr>
        <w:t>adelantara</w:t>
      </w:r>
      <w:r w:rsidRPr="00785683">
        <w:rPr>
          <w:rFonts w:ascii="Arial" w:hAnsi="Arial"/>
          <w:sz w:val="24"/>
          <w:szCs w:val="24"/>
        </w:rPr>
        <w:t xml:space="preserve"> diagnósticos identificación de interesados y estrategias para uso y apropiación de las Tics existentes.</w:t>
      </w:r>
    </w:p>
    <w:p w14:paraId="771FBE2E" w14:textId="77777777" w:rsidR="00F43A17" w:rsidRPr="00785683" w:rsidRDefault="00F43A17" w:rsidP="00785683">
      <w:pPr>
        <w:jc w:val="both"/>
        <w:rPr>
          <w:rFonts w:ascii="Arial" w:hAnsi="Arial"/>
          <w:sz w:val="24"/>
          <w:szCs w:val="24"/>
        </w:rPr>
      </w:pPr>
    </w:p>
    <w:p w14:paraId="79681F8E" w14:textId="77777777" w:rsidR="00785683" w:rsidRDefault="00785683" w:rsidP="00F43A17">
      <w:pPr>
        <w:jc w:val="center"/>
        <w:rPr>
          <w:rFonts w:ascii="Arial" w:eastAsiaTheme="minorHAnsi" w:hAnsi="Arial"/>
          <w:b/>
          <w:bCs/>
          <w:sz w:val="24"/>
          <w:szCs w:val="24"/>
          <w:lang w:eastAsia="en-US"/>
        </w:rPr>
      </w:pPr>
    </w:p>
    <w:p w14:paraId="27C9F95D" w14:textId="3B6A55BE" w:rsidR="00F43A17" w:rsidRDefault="00F43A17" w:rsidP="00F43A17">
      <w:pPr>
        <w:jc w:val="center"/>
        <w:rPr>
          <w:rFonts w:ascii="Arial" w:eastAsiaTheme="minorHAnsi" w:hAnsi="Arial"/>
          <w:b/>
          <w:bCs/>
          <w:sz w:val="24"/>
          <w:szCs w:val="24"/>
          <w:lang w:eastAsia="en-US"/>
        </w:rPr>
      </w:pPr>
      <w:r w:rsidRPr="00F43A17">
        <w:rPr>
          <w:rFonts w:ascii="Arial" w:eastAsiaTheme="minorHAnsi" w:hAnsi="Arial"/>
          <w:b/>
          <w:bCs/>
          <w:sz w:val="24"/>
          <w:szCs w:val="24"/>
          <w:lang w:eastAsia="en-US"/>
        </w:rPr>
        <w:t xml:space="preserve">ESTRATEGIA DE USO Y APROPIACIÓN DE </w:t>
      </w:r>
    </w:p>
    <w:p w14:paraId="227A3D47" w14:textId="77777777" w:rsidR="00777721" w:rsidRDefault="00F43A17" w:rsidP="00777721">
      <w:pPr>
        <w:jc w:val="center"/>
        <w:rPr>
          <w:rFonts w:ascii="Arial" w:eastAsiaTheme="minorHAnsi" w:hAnsi="Arial"/>
          <w:b/>
          <w:bCs/>
          <w:sz w:val="24"/>
          <w:szCs w:val="24"/>
          <w:lang w:eastAsia="en-US"/>
        </w:rPr>
      </w:pPr>
      <w:r w:rsidRPr="00F43A17">
        <w:rPr>
          <w:rFonts w:ascii="Arial" w:eastAsiaTheme="minorHAnsi" w:hAnsi="Arial"/>
          <w:b/>
          <w:bCs/>
          <w:sz w:val="24"/>
          <w:szCs w:val="24"/>
          <w:lang w:eastAsia="en-US"/>
        </w:rPr>
        <w:t xml:space="preserve">LAS TECNOLOGÍAS DE INFORMACIÓN </w:t>
      </w:r>
      <w:bookmarkStart w:id="0" w:name="_Toc27624291"/>
    </w:p>
    <w:p w14:paraId="3DB82627" w14:textId="77777777" w:rsidR="00777721" w:rsidRDefault="00777721" w:rsidP="00777721">
      <w:pPr>
        <w:jc w:val="center"/>
        <w:rPr>
          <w:rFonts w:ascii="Arial" w:eastAsiaTheme="minorHAnsi" w:hAnsi="Arial"/>
          <w:b/>
          <w:bCs/>
          <w:sz w:val="24"/>
          <w:szCs w:val="24"/>
          <w:lang w:eastAsia="en-US"/>
        </w:rPr>
      </w:pPr>
    </w:p>
    <w:p w14:paraId="74719B16" w14:textId="77777777" w:rsidR="00777721" w:rsidRDefault="00433E33" w:rsidP="00777721">
      <w:pPr>
        <w:rPr>
          <w:rFonts w:ascii="Arial" w:hAnsi="Arial"/>
          <w:b/>
          <w:bCs/>
          <w:sz w:val="24"/>
          <w:szCs w:val="24"/>
        </w:rPr>
      </w:pPr>
      <w:r>
        <w:rPr>
          <w:rFonts w:ascii="Arial" w:hAnsi="Arial"/>
          <w:b/>
          <w:bCs/>
          <w:sz w:val="24"/>
          <w:szCs w:val="24"/>
        </w:rPr>
        <w:t>1. OBJETIVO</w:t>
      </w:r>
      <w:bookmarkStart w:id="1" w:name="_Toc27624292"/>
      <w:bookmarkEnd w:id="0"/>
    </w:p>
    <w:p w14:paraId="4920EA91" w14:textId="77777777" w:rsidR="00777721" w:rsidRDefault="00777721" w:rsidP="00777721">
      <w:pPr>
        <w:rPr>
          <w:rFonts w:ascii="Arial" w:hAnsi="Arial"/>
          <w:sz w:val="24"/>
          <w:szCs w:val="24"/>
        </w:rPr>
      </w:pPr>
    </w:p>
    <w:p w14:paraId="520EF58F" w14:textId="77777777" w:rsidR="00777721" w:rsidRDefault="00777721" w:rsidP="00EF2D1A">
      <w:pPr>
        <w:jc w:val="both"/>
        <w:rPr>
          <w:rFonts w:ascii="Arial" w:hAnsi="Arial"/>
          <w:sz w:val="24"/>
          <w:szCs w:val="24"/>
        </w:rPr>
      </w:pPr>
      <w:r w:rsidRPr="00777721">
        <w:rPr>
          <w:rFonts w:ascii="Arial" w:hAnsi="Arial"/>
          <w:sz w:val="24"/>
          <w:szCs w:val="24"/>
        </w:rPr>
        <w:t>Desarrollar una estrategia integral de uso y apropiación de las tecnologías de</w:t>
      </w:r>
      <w:r>
        <w:rPr>
          <w:rFonts w:ascii="Arial" w:hAnsi="Arial"/>
          <w:sz w:val="24"/>
          <w:szCs w:val="24"/>
        </w:rPr>
        <w:t xml:space="preserve"> </w:t>
      </w:r>
      <w:r w:rsidRPr="00777721">
        <w:rPr>
          <w:rFonts w:ascii="Arial" w:hAnsi="Arial"/>
          <w:sz w:val="24"/>
          <w:szCs w:val="24"/>
        </w:rPr>
        <w:t xml:space="preserve">información </w:t>
      </w:r>
      <w:r>
        <w:rPr>
          <w:rFonts w:ascii="Arial" w:hAnsi="Arial"/>
          <w:sz w:val="24"/>
          <w:szCs w:val="24"/>
        </w:rPr>
        <w:t xml:space="preserve">en el Concejo Municipal de Cartago </w:t>
      </w:r>
      <w:r w:rsidRPr="00777721">
        <w:rPr>
          <w:rFonts w:ascii="Arial" w:hAnsi="Arial"/>
          <w:sz w:val="24"/>
          <w:szCs w:val="24"/>
        </w:rPr>
        <w:t>para optimizar su impacto en los procesos organizacionales y en la sociedad en general.</w:t>
      </w:r>
    </w:p>
    <w:p w14:paraId="548E139A" w14:textId="77777777" w:rsidR="00777721" w:rsidRDefault="00777721" w:rsidP="00777721">
      <w:pPr>
        <w:rPr>
          <w:rFonts w:ascii="Arial" w:hAnsi="Arial"/>
          <w:sz w:val="24"/>
          <w:szCs w:val="24"/>
        </w:rPr>
      </w:pPr>
    </w:p>
    <w:p w14:paraId="37DA8094" w14:textId="77777777" w:rsidR="00777721" w:rsidRDefault="00777721" w:rsidP="00777721">
      <w:pPr>
        <w:rPr>
          <w:rFonts w:ascii="Arial" w:hAnsi="Arial"/>
          <w:sz w:val="24"/>
          <w:szCs w:val="24"/>
        </w:rPr>
      </w:pPr>
      <w:r w:rsidRPr="00777721">
        <w:rPr>
          <w:rFonts w:ascii="Arial" w:hAnsi="Arial"/>
          <w:sz w:val="24"/>
          <w:szCs w:val="24"/>
        </w:rPr>
        <w:t>Este objetivo implica:</w:t>
      </w:r>
    </w:p>
    <w:p w14:paraId="529A7223" w14:textId="77777777" w:rsidR="00777721" w:rsidRDefault="00777721" w:rsidP="00777721">
      <w:pPr>
        <w:rPr>
          <w:rFonts w:ascii="Arial" w:hAnsi="Arial"/>
          <w:sz w:val="24"/>
          <w:szCs w:val="24"/>
        </w:rPr>
      </w:pPr>
    </w:p>
    <w:p w14:paraId="552D7126" w14:textId="77777777" w:rsidR="00777721" w:rsidRDefault="00777721" w:rsidP="00777721">
      <w:pPr>
        <w:rPr>
          <w:rFonts w:ascii="Arial" w:hAnsi="Arial"/>
          <w:sz w:val="24"/>
          <w:szCs w:val="24"/>
        </w:rPr>
      </w:pPr>
      <w:r w:rsidRPr="00777721">
        <w:rPr>
          <w:rFonts w:ascii="Arial" w:hAnsi="Arial"/>
          <w:sz w:val="24"/>
          <w:szCs w:val="24"/>
        </w:rPr>
        <w:t>Identificar las necesidades y contextos específicos de la organización o comunidad en relación con las tecnologías de información.</w:t>
      </w:r>
    </w:p>
    <w:p w14:paraId="6D374844" w14:textId="77777777" w:rsidR="00777721" w:rsidRDefault="00777721" w:rsidP="00777721">
      <w:pPr>
        <w:rPr>
          <w:rFonts w:ascii="Arial" w:hAnsi="Arial"/>
          <w:sz w:val="24"/>
          <w:szCs w:val="24"/>
        </w:rPr>
      </w:pPr>
    </w:p>
    <w:p w14:paraId="0D6252E4" w14:textId="77777777" w:rsidR="00777721" w:rsidRDefault="00777721" w:rsidP="00777721">
      <w:pPr>
        <w:rPr>
          <w:rFonts w:ascii="Arial" w:hAnsi="Arial"/>
          <w:sz w:val="24"/>
          <w:szCs w:val="24"/>
        </w:rPr>
      </w:pPr>
      <w:r w:rsidRPr="00777721">
        <w:rPr>
          <w:rFonts w:ascii="Arial" w:hAnsi="Arial"/>
          <w:sz w:val="24"/>
          <w:szCs w:val="24"/>
        </w:rPr>
        <w:t>Diseñar e implementar programas de capacitación y sensibilización para fomentar el uso efectivo y responsable de las tecnologías de información.</w:t>
      </w:r>
    </w:p>
    <w:p w14:paraId="38B27448" w14:textId="77777777" w:rsidR="00777721" w:rsidRDefault="00777721" w:rsidP="00777721">
      <w:pPr>
        <w:rPr>
          <w:rFonts w:ascii="Arial" w:hAnsi="Arial"/>
          <w:sz w:val="24"/>
          <w:szCs w:val="24"/>
        </w:rPr>
      </w:pPr>
    </w:p>
    <w:p w14:paraId="632BA08B" w14:textId="1012B4E5" w:rsidR="00777721" w:rsidRPr="00777721" w:rsidRDefault="00777721" w:rsidP="00777721">
      <w:pPr>
        <w:rPr>
          <w:rFonts w:ascii="Arial" w:hAnsi="Arial"/>
          <w:sz w:val="24"/>
          <w:szCs w:val="24"/>
        </w:rPr>
      </w:pPr>
      <w:r w:rsidRPr="00777721">
        <w:rPr>
          <w:rFonts w:ascii="Arial" w:hAnsi="Arial"/>
          <w:sz w:val="24"/>
          <w:szCs w:val="24"/>
        </w:rPr>
        <w:t>Desarrollar políticas y procedimientos que promuevan la seguridad y la privacidad de la información.</w:t>
      </w:r>
    </w:p>
    <w:p w14:paraId="032BA9AB" w14:textId="77777777" w:rsidR="00777721" w:rsidRDefault="00777721" w:rsidP="00777721">
      <w:pPr>
        <w:pStyle w:val="Ttulo2"/>
        <w:spacing w:before="0"/>
        <w:rPr>
          <w:rFonts w:ascii="Arial" w:eastAsia="Calibri" w:hAnsi="Arial" w:cs="Arial"/>
          <w:color w:val="auto"/>
          <w:sz w:val="24"/>
          <w:szCs w:val="24"/>
        </w:rPr>
      </w:pPr>
    </w:p>
    <w:p w14:paraId="1BBAE2A5" w14:textId="20875745" w:rsidR="00777721" w:rsidRPr="00777721" w:rsidRDefault="00777721" w:rsidP="00777721">
      <w:pPr>
        <w:pStyle w:val="Ttulo2"/>
        <w:spacing w:before="0"/>
        <w:rPr>
          <w:rFonts w:ascii="Arial" w:eastAsia="Calibri" w:hAnsi="Arial" w:cs="Arial"/>
          <w:color w:val="auto"/>
          <w:sz w:val="24"/>
          <w:szCs w:val="24"/>
        </w:rPr>
      </w:pPr>
      <w:r w:rsidRPr="00777721">
        <w:rPr>
          <w:rFonts w:ascii="Arial" w:eastAsia="Calibri" w:hAnsi="Arial" w:cs="Arial"/>
          <w:color w:val="auto"/>
          <w:sz w:val="24"/>
          <w:szCs w:val="24"/>
        </w:rPr>
        <w:t>Establecer mecanismos de seguimiento y evaluación para medir el impacto y la efectividad de la estrategia.</w:t>
      </w:r>
    </w:p>
    <w:p w14:paraId="7726E5FF" w14:textId="77777777" w:rsidR="00777721" w:rsidRDefault="00777721" w:rsidP="00777721">
      <w:pPr>
        <w:pStyle w:val="Ttulo2"/>
        <w:spacing w:before="0"/>
        <w:rPr>
          <w:rFonts w:ascii="Arial" w:eastAsia="Calibri" w:hAnsi="Arial" w:cs="Arial"/>
          <w:color w:val="auto"/>
          <w:sz w:val="24"/>
          <w:szCs w:val="24"/>
        </w:rPr>
      </w:pPr>
    </w:p>
    <w:p w14:paraId="6B9587DD" w14:textId="3D18B00E" w:rsidR="00777721" w:rsidRPr="00777721" w:rsidRDefault="00777721" w:rsidP="00777721">
      <w:pPr>
        <w:pStyle w:val="Ttulo2"/>
        <w:spacing w:before="0"/>
        <w:rPr>
          <w:rFonts w:ascii="Arial" w:eastAsia="Calibri" w:hAnsi="Arial" w:cs="Arial"/>
          <w:color w:val="auto"/>
          <w:sz w:val="24"/>
          <w:szCs w:val="24"/>
        </w:rPr>
      </w:pPr>
      <w:r w:rsidRPr="00777721">
        <w:rPr>
          <w:rFonts w:ascii="Arial" w:eastAsia="Calibri" w:hAnsi="Arial" w:cs="Arial"/>
          <w:color w:val="auto"/>
          <w:sz w:val="24"/>
          <w:szCs w:val="24"/>
        </w:rPr>
        <w:t>Fomentar la colaboración y el trabajo en red con otros actores relevantes, tanto dentro como fuera de la organización, para compartir buenas prácticas y promover la innovación tecnológica.</w:t>
      </w:r>
    </w:p>
    <w:p w14:paraId="35721FEC" w14:textId="77777777" w:rsidR="00777721" w:rsidRDefault="00777721" w:rsidP="00777721">
      <w:pPr>
        <w:pStyle w:val="Ttulo2"/>
        <w:spacing w:before="0"/>
        <w:rPr>
          <w:rFonts w:ascii="Arial" w:eastAsia="Calibri" w:hAnsi="Arial" w:cs="Arial"/>
          <w:color w:val="auto"/>
          <w:sz w:val="24"/>
          <w:szCs w:val="24"/>
        </w:rPr>
      </w:pPr>
    </w:p>
    <w:p w14:paraId="628A24C4" w14:textId="2A526179" w:rsidR="00777721" w:rsidRPr="00777721" w:rsidRDefault="00777721" w:rsidP="00777721">
      <w:pPr>
        <w:pStyle w:val="Ttulo2"/>
        <w:spacing w:before="0"/>
        <w:rPr>
          <w:rFonts w:ascii="Arial" w:eastAsia="Calibri" w:hAnsi="Arial" w:cs="Arial"/>
          <w:color w:val="auto"/>
          <w:sz w:val="24"/>
          <w:szCs w:val="24"/>
        </w:rPr>
      </w:pPr>
      <w:r w:rsidRPr="00777721">
        <w:rPr>
          <w:rFonts w:ascii="Arial" w:eastAsia="Calibri" w:hAnsi="Arial" w:cs="Arial"/>
          <w:color w:val="auto"/>
          <w:sz w:val="24"/>
          <w:szCs w:val="24"/>
        </w:rPr>
        <w:t>Adaptar continuamente la estrategia en función de los avances tecnológicos y las necesidades cambiantes de la organización o comunidad.</w:t>
      </w:r>
    </w:p>
    <w:p w14:paraId="79546D58" w14:textId="77777777" w:rsidR="00777721" w:rsidRDefault="00777721" w:rsidP="00777721">
      <w:pPr>
        <w:pStyle w:val="Ttulo2"/>
        <w:spacing w:before="0"/>
        <w:rPr>
          <w:rFonts w:ascii="Arial" w:eastAsia="Calibri" w:hAnsi="Arial" w:cs="Arial"/>
          <w:color w:val="auto"/>
          <w:sz w:val="24"/>
          <w:szCs w:val="24"/>
        </w:rPr>
      </w:pPr>
    </w:p>
    <w:p w14:paraId="72489A11" w14:textId="36F3B458" w:rsidR="00F43A17" w:rsidRDefault="00777721" w:rsidP="00777721">
      <w:pPr>
        <w:pStyle w:val="Ttulo2"/>
        <w:spacing w:before="0"/>
        <w:rPr>
          <w:rFonts w:ascii="Arial" w:eastAsia="Calibri" w:hAnsi="Arial" w:cs="Arial"/>
          <w:color w:val="auto"/>
          <w:sz w:val="24"/>
          <w:szCs w:val="24"/>
        </w:rPr>
      </w:pPr>
      <w:r w:rsidRPr="00777721">
        <w:rPr>
          <w:rFonts w:ascii="Arial" w:eastAsia="Calibri" w:hAnsi="Arial" w:cs="Arial"/>
          <w:color w:val="auto"/>
          <w:sz w:val="24"/>
          <w:szCs w:val="24"/>
        </w:rPr>
        <w:t>Este objetivo busca no solo el uso eficiente de las tecnologías de información, sino también su integración en la cultura organizacional o comunitaria, promoviendo una apropiación que potencie el desarrollo y la mejora continua</w:t>
      </w:r>
      <w:r>
        <w:rPr>
          <w:rFonts w:ascii="Arial" w:eastAsia="Calibri" w:hAnsi="Arial" w:cs="Arial"/>
          <w:color w:val="auto"/>
          <w:sz w:val="24"/>
          <w:szCs w:val="24"/>
        </w:rPr>
        <w:t>.</w:t>
      </w:r>
    </w:p>
    <w:p w14:paraId="2A22DEB0" w14:textId="77777777" w:rsidR="00777721" w:rsidRPr="00777721" w:rsidRDefault="00777721" w:rsidP="00777721"/>
    <w:p w14:paraId="395CC148" w14:textId="12DB1097" w:rsidR="00881F0A" w:rsidRPr="00881F0A" w:rsidRDefault="007A3A69" w:rsidP="007A3A69">
      <w:pPr>
        <w:pStyle w:val="Ttulo1"/>
        <w:tabs>
          <w:tab w:val="left" w:pos="284"/>
        </w:tabs>
        <w:rPr>
          <w:rFonts w:ascii="Arial" w:hAnsi="Arial" w:cs="Arial"/>
          <w:b/>
          <w:color w:val="auto"/>
          <w:sz w:val="24"/>
          <w:szCs w:val="24"/>
        </w:rPr>
      </w:pPr>
      <w:bookmarkStart w:id="2" w:name="_Toc27623931"/>
      <w:bookmarkStart w:id="3" w:name="_Toc27624293"/>
      <w:bookmarkEnd w:id="1"/>
      <w:r>
        <w:rPr>
          <w:rFonts w:ascii="Arial" w:hAnsi="Arial" w:cs="Arial"/>
          <w:b/>
          <w:color w:val="auto"/>
          <w:sz w:val="24"/>
          <w:szCs w:val="24"/>
        </w:rPr>
        <w:t xml:space="preserve">2. </w:t>
      </w:r>
      <w:r w:rsidR="00881F0A" w:rsidRPr="00881F0A">
        <w:rPr>
          <w:rFonts w:ascii="Arial" w:hAnsi="Arial" w:cs="Arial"/>
          <w:b/>
          <w:color w:val="auto"/>
          <w:sz w:val="24"/>
          <w:szCs w:val="24"/>
        </w:rPr>
        <w:t>ALCANCE</w:t>
      </w:r>
      <w:bookmarkEnd w:id="2"/>
      <w:bookmarkEnd w:id="3"/>
    </w:p>
    <w:p w14:paraId="366FB4DC" w14:textId="77777777" w:rsidR="00881F0A" w:rsidRPr="00881F0A" w:rsidRDefault="00881F0A" w:rsidP="00881F0A">
      <w:pPr>
        <w:tabs>
          <w:tab w:val="left" w:pos="284"/>
        </w:tabs>
        <w:jc w:val="both"/>
        <w:rPr>
          <w:rFonts w:ascii="Arial" w:hAnsi="Arial"/>
          <w:sz w:val="24"/>
          <w:szCs w:val="24"/>
        </w:rPr>
      </w:pPr>
    </w:p>
    <w:p w14:paraId="07A68BF3" w14:textId="427ED5B5" w:rsidR="00B113CC" w:rsidRPr="00B113CC" w:rsidRDefault="00B113CC" w:rsidP="00B113CC">
      <w:pPr>
        <w:tabs>
          <w:tab w:val="left" w:pos="284"/>
        </w:tabs>
        <w:jc w:val="both"/>
        <w:rPr>
          <w:rFonts w:ascii="Arial" w:hAnsi="Arial"/>
          <w:sz w:val="24"/>
          <w:szCs w:val="24"/>
        </w:rPr>
      </w:pPr>
      <w:r w:rsidRPr="00B113CC">
        <w:rPr>
          <w:rFonts w:ascii="Arial" w:hAnsi="Arial"/>
          <w:sz w:val="24"/>
          <w:szCs w:val="24"/>
        </w:rPr>
        <w:t>Este documento está desarrollado con base en la guía G.UA.01 Guía del dominio de</w:t>
      </w:r>
      <w:r>
        <w:rPr>
          <w:rFonts w:ascii="Arial" w:hAnsi="Arial"/>
          <w:sz w:val="24"/>
          <w:szCs w:val="24"/>
        </w:rPr>
        <w:t xml:space="preserve"> </w:t>
      </w:r>
      <w:r w:rsidRPr="00B113CC">
        <w:rPr>
          <w:rFonts w:ascii="Arial" w:hAnsi="Arial"/>
          <w:sz w:val="24"/>
          <w:szCs w:val="24"/>
        </w:rPr>
        <w:t>uso y apropiación de MinTIC y cubre los tres ámbitos del Dominio de Uso y</w:t>
      </w:r>
      <w:r>
        <w:rPr>
          <w:rFonts w:ascii="Arial" w:hAnsi="Arial"/>
          <w:sz w:val="24"/>
          <w:szCs w:val="24"/>
        </w:rPr>
        <w:t xml:space="preserve"> </w:t>
      </w:r>
      <w:r w:rsidRPr="00B113CC">
        <w:rPr>
          <w:rFonts w:ascii="Arial" w:hAnsi="Arial"/>
          <w:sz w:val="24"/>
          <w:szCs w:val="24"/>
        </w:rPr>
        <w:t>Apropiación de las TI en el marco del Modelo de Arquitectura Empresarial (MAE) de</w:t>
      </w:r>
    </w:p>
    <w:p w14:paraId="293C2480" w14:textId="77777777" w:rsidR="00B113CC" w:rsidRDefault="00B113CC" w:rsidP="00B113CC">
      <w:pPr>
        <w:tabs>
          <w:tab w:val="left" w:pos="284"/>
        </w:tabs>
        <w:jc w:val="both"/>
        <w:rPr>
          <w:rFonts w:ascii="Arial" w:hAnsi="Arial"/>
          <w:sz w:val="24"/>
          <w:szCs w:val="24"/>
        </w:rPr>
      </w:pPr>
      <w:r w:rsidRPr="00B113CC">
        <w:rPr>
          <w:rFonts w:ascii="Arial" w:hAnsi="Arial"/>
          <w:sz w:val="24"/>
          <w:szCs w:val="24"/>
        </w:rPr>
        <w:t xml:space="preserve">MinTIC. </w:t>
      </w:r>
    </w:p>
    <w:p w14:paraId="5574B86C" w14:textId="77777777" w:rsidR="00B113CC" w:rsidRDefault="00B113CC" w:rsidP="00B113CC">
      <w:pPr>
        <w:tabs>
          <w:tab w:val="left" w:pos="284"/>
        </w:tabs>
        <w:jc w:val="both"/>
        <w:rPr>
          <w:rFonts w:ascii="Arial" w:hAnsi="Arial"/>
          <w:sz w:val="24"/>
          <w:szCs w:val="24"/>
        </w:rPr>
      </w:pPr>
    </w:p>
    <w:p w14:paraId="767A1D42" w14:textId="0A066FE9" w:rsidR="00881F0A" w:rsidRPr="00881F0A" w:rsidRDefault="00B113CC" w:rsidP="00B113CC">
      <w:pPr>
        <w:tabs>
          <w:tab w:val="left" w:pos="284"/>
        </w:tabs>
        <w:jc w:val="both"/>
        <w:rPr>
          <w:rFonts w:ascii="Arial" w:hAnsi="Arial"/>
          <w:sz w:val="24"/>
          <w:szCs w:val="24"/>
        </w:rPr>
      </w:pPr>
      <w:r w:rsidRPr="00B113CC">
        <w:rPr>
          <w:rFonts w:ascii="Arial" w:hAnsi="Arial"/>
          <w:sz w:val="24"/>
          <w:szCs w:val="24"/>
        </w:rPr>
        <w:t>Los ámbitos para este dominio son: Estrategia para el Uso y Apropiación de TI,</w:t>
      </w:r>
      <w:r>
        <w:rPr>
          <w:rFonts w:ascii="Arial" w:hAnsi="Arial"/>
          <w:sz w:val="24"/>
          <w:szCs w:val="24"/>
        </w:rPr>
        <w:t xml:space="preserve"> </w:t>
      </w:r>
      <w:r w:rsidRPr="00B113CC">
        <w:rPr>
          <w:rFonts w:ascii="Arial" w:hAnsi="Arial"/>
          <w:sz w:val="24"/>
          <w:szCs w:val="24"/>
        </w:rPr>
        <w:t>Gestión del cambio de TI y Medición de resultados en el Uso y Apropiación. La</w:t>
      </w:r>
      <w:r>
        <w:rPr>
          <w:rFonts w:ascii="Arial" w:hAnsi="Arial"/>
          <w:sz w:val="24"/>
          <w:szCs w:val="24"/>
        </w:rPr>
        <w:t xml:space="preserve"> </w:t>
      </w:r>
      <w:r w:rsidRPr="00B113CC">
        <w:rPr>
          <w:rFonts w:ascii="Arial" w:hAnsi="Arial"/>
          <w:sz w:val="24"/>
          <w:szCs w:val="24"/>
        </w:rPr>
        <w:t>siguiente tabla relaciona los ámbitos de este dominio y lineamientos asociados a cada</w:t>
      </w:r>
      <w:r>
        <w:rPr>
          <w:rFonts w:ascii="Arial" w:hAnsi="Arial"/>
          <w:sz w:val="24"/>
          <w:szCs w:val="24"/>
        </w:rPr>
        <w:t xml:space="preserve"> </w:t>
      </w:r>
      <w:r w:rsidRPr="00B113CC">
        <w:rPr>
          <w:rFonts w:ascii="Arial" w:hAnsi="Arial"/>
          <w:sz w:val="24"/>
          <w:szCs w:val="24"/>
        </w:rPr>
        <w:t>uno de ellos.</w:t>
      </w:r>
      <w:bookmarkStart w:id="4" w:name="_Toc27623932"/>
      <w:bookmarkStart w:id="5" w:name="_Toc27624294"/>
    </w:p>
    <w:p w14:paraId="45C155CD" w14:textId="77777777" w:rsidR="00881F0A" w:rsidRPr="00881F0A" w:rsidRDefault="00881F0A" w:rsidP="00881F0A">
      <w:pPr>
        <w:tabs>
          <w:tab w:val="left" w:pos="284"/>
        </w:tabs>
        <w:jc w:val="both"/>
        <w:rPr>
          <w:rFonts w:ascii="Arial" w:hAnsi="Arial"/>
          <w:sz w:val="24"/>
          <w:szCs w:val="24"/>
        </w:rPr>
      </w:pPr>
    </w:p>
    <w:p w14:paraId="250577CF" w14:textId="62447A91" w:rsidR="00881F0A" w:rsidRDefault="00D00E25" w:rsidP="00D00E25">
      <w:pPr>
        <w:tabs>
          <w:tab w:val="left" w:pos="284"/>
        </w:tabs>
        <w:jc w:val="center"/>
        <w:rPr>
          <w:rFonts w:ascii="Arial" w:hAnsi="Arial"/>
          <w:b/>
          <w:bCs/>
          <w:sz w:val="22"/>
          <w:szCs w:val="22"/>
        </w:rPr>
      </w:pPr>
      <w:r w:rsidRPr="00D00E25">
        <w:rPr>
          <w:rFonts w:ascii="Arial" w:hAnsi="Arial"/>
          <w:b/>
          <w:bCs/>
          <w:sz w:val="22"/>
          <w:szCs w:val="22"/>
        </w:rPr>
        <w:t>Tabla 1.Ámbitos y Lineamientos del Dominio de Uso y Apropiación de las TI</w:t>
      </w:r>
    </w:p>
    <w:p w14:paraId="5051A2A8" w14:textId="77777777" w:rsidR="00D00E25" w:rsidRDefault="00D00E25" w:rsidP="00D00E25">
      <w:pPr>
        <w:tabs>
          <w:tab w:val="left" w:pos="284"/>
        </w:tabs>
        <w:jc w:val="center"/>
        <w:rPr>
          <w:rFonts w:ascii="Arial" w:hAnsi="Arial"/>
          <w:b/>
          <w:bCs/>
          <w:sz w:val="22"/>
          <w:szCs w:val="22"/>
        </w:rPr>
      </w:pPr>
    </w:p>
    <w:p w14:paraId="501BB69B" w14:textId="77777777" w:rsidR="00D00E25" w:rsidRDefault="00D00E25" w:rsidP="00D00E25">
      <w:pPr>
        <w:tabs>
          <w:tab w:val="left" w:pos="284"/>
        </w:tabs>
        <w:jc w:val="center"/>
        <w:rPr>
          <w:rFonts w:ascii="Arial" w:hAnsi="Arial"/>
          <w:b/>
          <w:bCs/>
          <w:sz w:val="22"/>
          <w:szCs w:val="22"/>
        </w:rPr>
      </w:pPr>
    </w:p>
    <w:tbl>
      <w:tblPr>
        <w:tblStyle w:val="Tablaconcuadrcula"/>
        <w:tblW w:w="8926" w:type="dxa"/>
        <w:tblLook w:val="04A0" w:firstRow="1" w:lastRow="0" w:firstColumn="1" w:lastColumn="0" w:noHBand="0" w:noVBand="1"/>
      </w:tblPr>
      <w:tblGrid>
        <w:gridCol w:w="3397"/>
        <w:gridCol w:w="5529"/>
      </w:tblGrid>
      <w:tr w:rsidR="00232CB7" w14:paraId="78BA3A38" w14:textId="77777777" w:rsidTr="008A58D3">
        <w:trPr>
          <w:trHeight w:val="406"/>
          <w:tblHeader/>
        </w:trPr>
        <w:tc>
          <w:tcPr>
            <w:tcW w:w="3397" w:type="dxa"/>
            <w:shd w:val="clear" w:color="auto" w:fill="92D050"/>
            <w:vAlign w:val="center"/>
          </w:tcPr>
          <w:p w14:paraId="21D92507" w14:textId="229860EB" w:rsidR="00232CB7" w:rsidRDefault="00232CB7" w:rsidP="00232CB7">
            <w:pPr>
              <w:tabs>
                <w:tab w:val="left" w:pos="284"/>
              </w:tabs>
              <w:jc w:val="center"/>
              <w:rPr>
                <w:rFonts w:ascii="Arial" w:hAnsi="Arial"/>
                <w:b/>
                <w:bCs/>
                <w:sz w:val="22"/>
                <w:szCs w:val="22"/>
              </w:rPr>
            </w:pPr>
            <w:r>
              <w:rPr>
                <w:rFonts w:ascii="Arial" w:hAnsi="Arial"/>
                <w:b/>
                <w:bCs/>
                <w:sz w:val="22"/>
                <w:szCs w:val="22"/>
              </w:rPr>
              <w:t>AMBITO</w:t>
            </w:r>
          </w:p>
        </w:tc>
        <w:tc>
          <w:tcPr>
            <w:tcW w:w="5529" w:type="dxa"/>
            <w:shd w:val="clear" w:color="auto" w:fill="92D050"/>
            <w:vAlign w:val="center"/>
          </w:tcPr>
          <w:p w14:paraId="226E337E" w14:textId="11985F76" w:rsidR="00232CB7" w:rsidRDefault="00232CB7" w:rsidP="00232CB7">
            <w:pPr>
              <w:tabs>
                <w:tab w:val="left" w:pos="284"/>
              </w:tabs>
              <w:jc w:val="center"/>
              <w:rPr>
                <w:rFonts w:ascii="Arial" w:hAnsi="Arial"/>
                <w:b/>
                <w:bCs/>
                <w:sz w:val="22"/>
                <w:szCs w:val="22"/>
              </w:rPr>
            </w:pPr>
            <w:r>
              <w:rPr>
                <w:rFonts w:ascii="Arial" w:hAnsi="Arial"/>
                <w:b/>
                <w:bCs/>
                <w:sz w:val="22"/>
                <w:szCs w:val="22"/>
              </w:rPr>
              <w:t>LINEAMIENTO</w:t>
            </w:r>
          </w:p>
        </w:tc>
      </w:tr>
      <w:tr w:rsidR="00232CB7" w14:paraId="07E4D9B4" w14:textId="77777777" w:rsidTr="00232CB7">
        <w:tc>
          <w:tcPr>
            <w:tcW w:w="3397" w:type="dxa"/>
            <w:vAlign w:val="center"/>
          </w:tcPr>
          <w:p w14:paraId="1B586132" w14:textId="109D7BBC" w:rsidR="00232CB7" w:rsidRPr="00232CB7" w:rsidRDefault="00232CB7" w:rsidP="00232CB7">
            <w:pPr>
              <w:tabs>
                <w:tab w:val="left" w:pos="284"/>
              </w:tabs>
              <w:ind w:left="142" w:right="163"/>
              <w:jc w:val="both"/>
              <w:rPr>
                <w:rFonts w:ascii="Arial" w:hAnsi="Arial"/>
                <w:b/>
                <w:bCs/>
                <w:sz w:val="22"/>
                <w:szCs w:val="22"/>
              </w:rPr>
            </w:pPr>
            <w:r w:rsidRPr="00232CB7">
              <w:rPr>
                <w:rFonts w:ascii="Arial" w:hAnsi="Arial"/>
              </w:rPr>
              <w:t>Estrategia para el Uso y Apropiación de TI</w:t>
            </w:r>
          </w:p>
        </w:tc>
        <w:tc>
          <w:tcPr>
            <w:tcW w:w="5529" w:type="dxa"/>
            <w:vAlign w:val="center"/>
          </w:tcPr>
          <w:p w14:paraId="0783DDCE" w14:textId="49B3BF9C" w:rsidR="00232CB7" w:rsidRPr="00232CB7" w:rsidRDefault="00232CB7" w:rsidP="00232CB7">
            <w:pPr>
              <w:tabs>
                <w:tab w:val="left" w:pos="284"/>
              </w:tabs>
              <w:ind w:left="142" w:right="163"/>
              <w:jc w:val="both"/>
              <w:rPr>
                <w:rFonts w:ascii="Arial" w:hAnsi="Arial"/>
              </w:rPr>
            </w:pPr>
            <w:r w:rsidRPr="00232CB7">
              <w:rPr>
                <w:rFonts w:ascii="Arial" w:hAnsi="Arial"/>
              </w:rPr>
              <w:t>Estrategia de Uso y Apropiación</w:t>
            </w:r>
          </w:p>
          <w:p w14:paraId="14A3A53D" w14:textId="0FCA957F" w:rsidR="00232CB7" w:rsidRPr="00232CB7" w:rsidRDefault="00232CB7" w:rsidP="00232CB7">
            <w:pPr>
              <w:tabs>
                <w:tab w:val="left" w:pos="284"/>
              </w:tabs>
              <w:ind w:left="142" w:right="163"/>
              <w:jc w:val="both"/>
              <w:rPr>
                <w:rFonts w:ascii="Arial" w:hAnsi="Arial"/>
              </w:rPr>
            </w:pPr>
            <w:r w:rsidRPr="00232CB7">
              <w:rPr>
                <w:rFonts w:ascii="Arial" w:hAnsi="Arial"/>
              </w:rPr>
              <w:t>Matriz de interesados</w:t>
            </w:r>
          </w:p>
          <w:p w14:paraId="518DD867" w14:textId="69D5EA19" w:rsidR="00232CB7" w:rsidRPr="00232CB7" w:rsidRDefault="00232CB7" w:rsidP="00232CB7">
            <w:pPr>
              <w:tabs>
                <w:tab w:val="left" w:pos="284"/>
              </w:tabs>
              <w:ind w:left="142" w:right="163"/>
              <w:jc w:val="both"/>
              <w:rPr>
                <w:rFonts w:ascii="Arial" w:hAnsi="Arial"/>
              </w:rPr>
            </w:pPr>
            <w:r w:rsidRPr="00232CB7">
              <w:rPr>
                <w:rFonts w:ascii="Arial" w:hAnsi="Arial"/>
              </w:rPr>
              <w:t>Involucramiento y compromiso Esquema de incentivos</w:t>
            </w:r>
          </w:p>
          <w:p w14:paraId="28956F8A" w14:textId="6506D107" w:rsidR="00232CB7" w:rsidRPr="00232CB7" w:rsidRDefault="00232CB7" w:rsidP="00232CB7">
            <w:pPr>
              <w:tabs>
                <w:tab w:val="left" w:pos="284"/>
              </w:tabs>
              <w:ind w:left="142" w:right="163"/>
              <w:jc w:val="both"/>
              <w:rPr>
                <w:rFonts w:ascii="Arial" w:hAnsi="Arial"/>
                <w:b/>
                <w:bCs/>
                <w:sz w:val="22"/>
                <w:szCs w:val="22"/>
              </w:rPr>
            </w:pPr>
            <w:r w:rsidRPr="00232CB7">
              <w:rPr>
                <w:rFonts w:ascii="Arial" w:hAnsi="Arial"/>
              </w:rPr>
              <w:t>Plan de formación</w:t>
            </w:r>
          </w:p>
        </w:tc>
      </w:tr>
      <w:tr w:rsidR="00232CB7" w14:paraId="05B02DBB" w14:textId="77777777" w:rsidTr="00232CB7">
        <w:tc>
          <w:tcPr>
            <w:tcW w:w="3397" w:type="dxa"/>
            <w:vAlign w:val="center"/>
          </w:tcPr>
          <w:p w14:paraId="1F9FC340" w14:textId="16048198" w:rsidR="00232CB7" w:rsidRPr="00232CB7" w:rsidRDefault="00232CB7" w:rsidP="00232CB7">
            <w:pPr>
              <w:tabs>
                <w:tab w:val="left" w:pos="284"/>
              </w:tabs>
              <w:ind w:left="142" w:right="163"/>
              <w:jc w:val="both"/>
              <w:rPr>
                <w:rFonts w:ascii="Arial" w:hAnsi="Arial"/>
              </w:rPr>
            </w:pPr>
            <w:r w:rsidRPr="00232CB7">
              <w:rPr>
                <w:rFonts w:ascii="Arial" w:hAnsi="Arial"/>
              </w:rPr>
              <w:t>Gestión del cambio de TI</w:t>
            </w:r>
          </w:p>
        </w:tc>
        <w:tc>
          <w:tcPr>
            <w:tcW w:w="5529" w:type="dxa"/>
            <w:vAlign w:val="center"/>
          </w:tcPr>
          <w:p w14:paraId="4A9736C6" w14:textId="77777777" w:rsidR="00232CB7" w:rsidRPr="00232CB7" w:rsidRDefault="00232CB7" w:rsidP="00232CB7">
            <w:pPr>
              <w:tabs>
                <w:tab w:val="left" w:pos="284"/>
              </w:tabs>
              <w:ind w:left="142" w:right="163"/>
              <w:jc w:val="both"/>
              <w:rPr>
                <w:rFonts w:ascii="Arial" w:hAnsi="Arial"/>
              </w:rPr>
            </w:pPr>
            <w:r w:rsidRPr="00232CB7">
              <w:rPr>
                <w:rFonts w:ascii="Arial" w:hAnsi="Arial"/>
              </w:rPr>
              <w:t xml:space="preserve">Preparación para el cambio. </w:t>
            </w:r>
          </w:p>
          <w:p w14:paraId="4F122206" w14:textId="2AB70713" w:rsidR="00232CB7" w:rsidRPr="00232CB7" w:rsidRDefault="00232CB7" w:rsidP="00232CB7">
            <w:pPr>
              <w:tabs>
                <w:tab w:val="left" w:pos="284"/>
              </w:tabs>
              <w:ind w:left="142" w:right="163"/>
              <w:jc w:val="both"/>
              <w:rPr>
                <w:rFonts w:ascii="Arial" w:hAnsi="Arial"/>
              </w:rPr>
            </w:pPr>
            <w:r w:rsidRPr="00232CB7">
              <w:rPr>
                <w:rFonts w:ascii="Arial" w:hAnsi="Arial"/>
              </w:rPr>
              <w:t>Evaluación del nivel de adopción de TI. Gestión de impactos.</w:t>
            </w:r>
          </w:p>
        </w:tc>
      </w:tr>
      <w:tr w:rsidR="00232CB7" w14:paraId="3DB02CE4" w14:textId="77777777" w:rsidTr="00232CB7">
        <w:tc>
          <w:tcPr>
            <w:tcW w:w="3397" w:type="dxa"/>
            <w:vAlign w:val="center"/>
          </w:tcPr>
          <w:p w14:paraId="1440B778" w14:textId="003EFF3B" w:rsidR="00232CB7" w:rsidRPr="00232CB7" w:rsidRDefault="00232CB7" w:rsidP="00232CB7">
            <w:pPr>
              <w:tabs>
                <w:tab w:val="left" w:pos="284"/>
              </w:tabs>
              <w:ind w:left="142" w:right="163"/>
              <w:jc w:val="both"/>
              <w:rPr>
                <w:rFonts w:ascii="Arial" w:hAnsi="Arial"/>
              </w:rPr>
            </w:pPr>
            <w:r w:rsidRPr="00232CB7">
              <w:rPr>
                <w:rFonts w:ascii="Arial" w:hAnsi="Arial"/>
              </w:rPr>
              <w:t>Medición de resultados en el uso y apropiación</w:t>
            </w:r>
          </w:p>
        </w:tc>
        <w:tc>
          <w:tcPr>
            <w:tcW w:w="5529" w:type="dxa"/>
            <w:vAlign w:val="center"/>
          </w:tcPr>
          <w:p w14:paraId="789677A2" w14:textId="77777777" w:rsidR="00232CB7" w:rsidRPr="00232CB7" w:rsidRDefault="00232CB7" w:rsidP="00232CB7">
            <w:pPr>
              <w:tabs>
                <w:tab w:val="left" w:pos="284"/>
              </w:tabs>
              <w:ind w:left="142" w:right="163"/>
              <w:jc w:val="both"/>
              <w:rPr>
                <w:rFonts w:ascii="Arial" w:hAnsi="Arial"/>
              </w:rPr>
            </w:pPr>
            <w:r w:rsidRPr="00232CB7">
              <w:rPr>
                <w:rFonts w:ascii="Arial" w:hAnsi="Arial"/>
              </w:rPr>
              <w:t xml:space="preserve">Sostenibilidad del cambio. </w:t>
            </w:r>
          </w:p>
          <w:p w14:paraId="0E8694CD" w14:textId="77777777" w:rsidR="00232CB7" w:rsidRPr="00232CB7" w:rsidRDefault="00232CB7" w:rsidP="00232CB7">
            <w:pPr>
              <w:tabs>
                <w:tab w:val="left" w:pos="284"/>
              </w:tabs>
              <w:ind w:left="142" w:right="163"/>
              <w:jc w:val="both"/>
              <w:rPr>
                <w:rFonts w:ascii="Arial" w:hAnsi="Arial"/>
              </w:rPr>
            </w:pPr>
            <w:r w:rsidRPr="00232CB7">
              <w:rPr>
                <w:rFonts w:ascii="Arial" w:hAnsi="Arial"/>
              </w:rPr>
              <w:t xml:space="preserve">Estrategia de sostenibilidad </w:t>
            </w:r>
          </w:p>
          <w:p w14:paraId="11CB4203" w14:textId="3F788B58" w:rsidR="00232CB7" w:rsidRPr="00232CB7" w:rsidRDefault="00232CB7" w:rsidP="00232CB7">
            <w:pPr>
              <w:tabs>
                <w:tab w:val="left" w:pos="284"/>
              </w:tabs>
              <w:ind w:left="142" w:right="163"/>
              <w:jc w:val="both"/>
              <w:rPr>
                <w:rFonts w:ascii="Arial" w:hAnsi="Arial"/>
              </w:rPr>
            </w:pPr>
            <w:r w:rsidRPr="00232CB7">
              <w:rPr>
                <w:rFonts w:ascii="Arial" w:hAnsi="Arial"/>
              </w:rPr>
              <w:t>Acciones de mejora.</w:t>
            </w:r>
          </w:p>
        </w:tc>
      </w:tr>
    </w:tbl>
    <w:p w14:paraId="76EC917C" w14:textId="5A30FEC5" w:rsidR="00D00E25" w:rsidRDefault="00232CB7" w:rsidP="008A58D3">
      <w:pPr>
        <w:tabs>
          <w:tab w:val="left" w:pos="284"/>
        </w:tabs>
        <w:rPr>
          <w:rFonts w:ascii="Arial" w:hAnsi="Arial"/>
          <w:b/>
          <w:bCs/>
          <w:sz w:val="22"/>
          <w:szCs w:val="22"/>
        </w:rPr>
      </w:pPr>
      <w:r>
        <w:t>Fuente: MinTIC</w:t>
      </w:r>
    </w:p>
    <w:p w14:paraId="57FBF8B6" w14:textId="77777777" w:rsidR="008A58D3" w:rsidRDefault="008A58D3" w:rsidP="007A3A69">
      <w:pPr>
        <w:shd w:val="clear" w:color="auto" w:fill="FFFFFF"/>
        <w:tabs>
          <w:tab w:val="left" w:pos="284"/>
        </w:tabs>
        <w:jc w:val="both"/>
        <w:rPr>
          <w:rFonts w:ascii="Arial" w:hAnsi="Arial"/>
          <w:b/>
          <w:sz w:val="24"/>
          <w:szCs w:val="24"/>
        </w:rPr>
      </w:pPr>
    </w:p>
    <w:p w14:paraId="14C49035" w14:textId="77777777" w:rsidR="008A58D3" w:rsidRDefault="008A58D3" w:rsidP="007A3A69">
      <w:pPr>
        <w:shd w:val="clear" w:color="auto" w:fill="FFFFFF"/>
        <w:tabs>
          <w:tab w:val="left" w:pos="284"/>
        </w:tabs>
        <w:jc w:val="both"/>
        <w:rPr>
          <w:rFonts w:ascii="Arial" w:hAnsi="Arial"/>
          <w:b/>
          <w:sz w:val="24"/>
          <w:szCs w:val="24"/>
        </w:rPr>
      </w:pPr>
    </w:p>
    <w:p w14:paraId="5DD20DF9" w14:textId="788155C6" w:rsidR="00881F0A" w:rsidRPr="00881F0A" w:rsidRDefault="007A3A69" w:rsidP="007A3A69">
      <w:pPr>
        <w:shd w:val="clear" w:color="auto" w:fill="FFFFFF"/>
        <w:tabs>
          <w:tab w:val="left" w:pos="284"/>
        </w:tabs>
        <w:jc w:val="both"/>
        <w:rPr>
          <w:rFonts w:ascii="Arial" w:hAnsi="Arial"/>
          <w:bCs/>
          <w:color w:val="333333"/>
          <w:sz w:val="24"/>
          <w:szCs w:val="24"/>
        </w:rPr>
      </w:pPr>
      <w:r>
        <w:rPr>
          <w:rFonts w:ascii="Arial" w:hAnsi="Arial"/>
          <w:b/>
          <w:sz w:val="24"/>
          <w:szCs w:val="24"/>
        </w:rPr>
        <w:t xml:space="preserve">3. </w:t>
      </w:r>
      <w:r w:rsidR="00881F0A" w:rsidRPr="00881F0A">
        <w:rPr>
          <w:rFonts w:ascii="Arial" w:hAnsi="Arial"/>
          <w:b/>
          <w:sz w:val="24"/>
          <w:szCs w:val="24"/>
        </w:rPr>
        <w:t>MARCO NORMATIVO</w:t>
      </w:r>
      <w:bookmarkStart w:id="6" w:name="_Toc27623582"/>
      <w:bookmarkStart w:id="7" w:name="_Toc27623933"/>
      <w:bookmarkStart w:id="8" w:name="_Toc27623950"/>
      <w:bookmarkStart w:id="9" w:name="_Toc27624097"/>
      <w:bookmarkStart w:id="10" w:name="_Toc27624295"/>
      <w:bookmarkEnd w:id="4"/>
      <w:bookmarkEnd w:id="5"/>
    </w:p>
    <w:bookmarkEnd w:id="6"/>
    <w:bookmarkEnd w:id="7"/>
    <w:bookmarkEnd w:id="8"/>
    <w:bookmarkEnd w:id="9"/>
    <w:bookmarkEnd w:id="10"/>
    <w:p w14:paraId="75C44B77" w14:textId="77777777" w:rsidR="007A3A69" w:rsidRDefault="007A3A69" w:rsidP="00881F0A">
      <w:pPr>
        <w:tabs>
          <w:tab w:val="left" w:pos="0"/>
          <w:tab w:val="left" w:pos="284"/>
        </w:tabs>
        <w:jc w:val="both"/>
        <w:rPr>
          <w:rFonts w:ascii="Arial" w:hAnsi="Arial"/>
          <w:sz w:val="24"/>
          <w:szCs w:val="24"/>
        </w:rPr>
      </w:pPr>
    </w:p>
    <w:p w14:paraId="401249A0" w14:textId="00E1E96B" w:rsidR="007A3A69" w:rsidRDefault="007A3A69" w:rsidP="00881F0A">
      <w:pPr>
        <w:tabs>
          <w:tab w:val="left" w:pos="0"/>
          <w:tab w:val="left" w:pos="284"/>
        </w:tabs>
        <w:jc w:val="both"/>
        <w:rPr>
          <w:rFonts w:ascii="Arial" w:hAnsi="Arial"/>
          <w:sz w:val="24"/>
          <w:szCs w:val="24"/>
        </w:rPr>
      </w:pPr>
      <w:r w:rsidRPr="007A3A69">
        <w:rPr>
          <w:rFonts w:ascii="Arial" w:hAnsi="Arial"/>
          <w:sz w:val="24"/>
          <w:szCs w:val="24"/>
        </w:rPr>
        <w:t xml:space="preserve">Como marco normativo se utilizaron los lineamientos de los marcos de referencia de MINTIC, los cuales se describen a continuación: </w:t>
      </w:r>
    </w:p>
    <w:p w14:paraId="318CCB47" w14:textId="77777777" w:rsidR="007A3A69" w:rsidRDefault="007A3A69" w:rsidP="00881F0A">
      <w:pPr>
        <w:tabs>
          <w:tab w:val="left" w:pos="0"/>
          <w:tab w:val="left" w:pos="284"/>
        </w:tabs>
        <w:jc w:val="both"/>
        <w:rPr>
          <w:rFonts w:ascii="Arial" w:hAnsi="Arial"/>
          <w:sz w:val="24"/>
          <w:szCs w:val="24"/>
        </w:rPr>
      </w:pPr>
    </w:p>
    <w:p w14:paraId="3C839196" w14:textId="77777777" w:rsidR="007A3A69" w:rsidRDefault="007A3A69" w:rsidP="00881F0A">
      <w:pPr>
        <w:tabs>
          <w:tab w:val="left" w:pos="0"/>
          <w:tab w:val="left" w:pos="284"/>
        </w:tabs>
        <w:jc w:val="both"/>
        <w:rPr>
          <w:rFonts w:ascii="Arial" w:hAnsi="Arial"/>
          <w:sz w:val="24"/>
          <w:szCs w:val="24"/>
        </w:rPr>
      </w:pPr>
      <w:r w:rsidRPr="007A3A69">
        <w:rPr>
          <w:rFonts w:ascii="Arial" w:hAnsi="Arial"/>
          <w:sz w:val="24"/>
          <w:szCs w:val="24"/>
        </w:rPr>
        <w:t xml:space="preserve">Marco de Referencia de Arquitectura de TI: Es el principal instrumento para implementar la Arquitectura TI de Colombia y habilitar la Estrategia de Gobierno en línea. Con él se busca habilitar las estrategias de TIC para servicios, TIC para la gestión, TIC para el gobierno abierto y para la Seguridad y la privacidad. </w:t>
      </w:r>
    </w:p>
    <w:p w14:paraId="08D261C1" w14:textId="77777777" w:rsidR="007A3A69" w:rsidRDefault="007A3A69" w:rsidP="00881F0A">
      <w:pPr>
        <w:tabs>
          <w:tab w:val="left" w:pos="0"/>
          <w:tab w:val="left" w:pos="284"/>
        </w:tabs>
        <w:jc w:val="both"/>
        <w:rPr>
          <w:rFonts w:ascii="Arial" w:hAnsi="Arial"/>
          <w:sz w:val="24"/>
          <w:szCs w:val="24"/>
        </w:rPr>
      </w:pPr>
    </w:p>
    <w:p w14:paraId="42E6F2B4" w14:textId="77777777" w:rsidR="007A3A69" w:rsidRDefault="007A3A69" w:rsidP="00881F0A">
      <w:pPr>
        <w:tabs>
          <w:tab w:val="left" w:pos="0"/>
          <w:tab w:val="left" w:pos="284"/>
        </w:tabs>
        <w:jc w:val="both"/>
        <w:rPr>
          <w:rFonts w:ascii="Arial" w:hAnsi="Arial"/>
          <w:sz w:val="24"/>
          <w:szCs w:val="24"/>
        </w:rPr>
      </w:pPr>
      <w:r w:rsidRPr="007A3A69">
        <w:rPr>
          <w:rFonts w:ascii="Arial" w:hAnsi="Arial"/>
          <w:sz w:val="24"/>
          <w:szCs w:val="24"/>
        </w:rPr>
        <w:t xml:space="preserve">Gobierno en Línea (GEL): El Decreto 1151 del 14 de abril de 2008, establece los lineamientos generales que las entidades del Estado deben adelantar para la implementación de la Estrategia de Gobierno En Línea, la cual tiene como propósito el “Contribuir a la construcción de un Estado más eficiente, más transparente y participativo y que presta mejores servicios con la colaboración de toda la Sociedad, mediante el aprovechamiento de las TIC. </w:t>
      </w:r>
    </w:p>
    <w:p w14:paraId="1932E003" w14:textId="5E96AF8A" w:rsidR="006B5F3C" w:rsidRDefault="006B5F3C" w:rsidP="006B5F3C">
      <w:pPr>
        <w:pStyle w:val="Ttulo1"/>
        <w:tabs>
          <w:tab w:val="left" w:pos="284"/>
        </w:tabs>
        <w:jc w:val="both"/>
        <w:rPr>
          <w:rFonts w:ascii="Arial" w:hAnsi="Arial" w:cs="Arial"/>
          <w:b/>
          <w:color w:val="auto"/>
          <w:sz w:val="24"/>
          <w:szCs w:val="24"/>
        </w:rPr>
      </w:pPr>
      <w:bookmarkStart w:id="11" w:name="_Toc27623936"/>
      <w:bookmarkStart w:id="12" w:name="_Toc27624298"/>
      <w:r w:rsidRPr="006B5F3C">
        <w:rPr>
          <w:rFonts w:ascii="Arial" w:eastAsia="Calibri" w:hAnsi="Arial" w:cs="Arial"/>
          <w:color w:val="auto"/>
          <w:sz w:val="24"/>
          <w:szCs w:val="24"/>
        </w:rPr>
        <w:t>Decreto número 2640 de 2022, por el cual se modifican los Decretos 1069 de 2015 Único Reglamentario del Sector Justicia y del Derecho, 1078 de 2015 Único Reglamentario del Sector de Tecnologías de la Información y las Comunicaciones y 1080 de 2015 Único Reglamentario del Sector Cultura</w:t>
      </w:r>
      <w:r>
        <w:rPr>
          <w:rFonts w:ascii="Arial" w:hAnsi="Arial" w:cs="Arial"/>
          <w:b/>
          <w:color w:val="auto"/>
          <w:sz w:val="24"/>
          <w:szCs w:val="24"/>
        </w:rPr>
        <w:t>.</w:t>
      </w:r>
    </w:p>
    <w:p w14:paraId="0767D78D" w14:textId="77777777" w:rsidR="006B5F3C" w:rsidRDefault="006B5F3C" w:rsidP="006B5F3C"/>
    <w:bookmarkEnd w:id="11"/>
    <w:bookmarkEnd w:id="12"/>
    <w:p w14:paraId="601EECAB" w14:textId="77777777" w:rsidR="007C0AA5" w:rsidRDefault="007C0AA5" w:rsidP="0064033C">
      <w:pPr>
        <w:jc w:val="both"/>
        <w:rPr>
          <w:rFonts w:ascii="Arial" w:eastAsia="Times New Roman" w:hAnsi="Arial"/>
          <w:b/>
          <w:sz w:val="24"/>
          <w:szCs w:val="24"/>
          <w:lang w:eastAsia="es-ES"/>
        </w:rPr>
      </w:pPr>
    </w:p>
    <w:p w14:paraId="24707669" w14:textId="77777777" w:rsidR="00EF2D1A" w:rsidRPr="00CC7F93" w:rsidRDefault="00EF2D1A" w:rsidP="0064033C">
      <w:pPr>
        <w:jc w:val="both"/>
        <w:rPr>
          <w:rFonts w:ascii="Arial" w:hAnsi="Arial"/>
          <w:b/>
          <w:bCs/>
          <w:sz w:val="24"/>
          <w:szCs w:val="24"/>
        </w:rPr>
      </w:pPr>
      <w:r w:rsidRPr="00CC7F93">
        <w:rPr>
          <w:rFonts w:ascii="Arial" w:hAnsi="Arial"/>
          <w:b/>
          <w:bCs/>
          <w:sz w:val="24"/>
          <w:szCs w:val="24"/>
        </w:rPr>
        <w:t>4. El Uso y la Apropiación de TI en el Concejo Municipal</w:t>
      </w:r>
    </w:p>
    <w:p w14:paraId="5E45F16D" w14:textId="77777777" w:rsidR="00EF2D1A" w:rsidRDefault="00EF2D1A" w:rsidP="0064033C">
      <w:pPr>
        <w:jc w:val="both"/>
        <w:rPr>
          <w:rFonts w:ascii="Arial" w:hAnsi="Arial"/>
          <w:sz w:val="24"/>
          <w:szCs w:val="24"/>
        </w:rPr>
      </w:pPr>
    </w:p>
    <w:p w14:paraId="72852851" w14:textId="384A2230" w:rsidR="00A33452" w:rsidRDefault="00CC7F93" w:rsidP="0064033C">
      <w:pPr>
        <w:jc w:val="both"/>
        <w:rPr>
          <w:rFonts w:ascii="Arial" w:hAnsi="Arial"/>
          <w:sz w:val="24"/>
          <w:szCs w:val="24"/>
        </w:rPr>
      </w:pPr>
      <w:r w:rsidRPr="00CC7F93">
        <w:rPr>
          <w:rFonts w:ascii="Arial" w:hAnsi="Arial"/>
          <w:sz w:val="24"/>
          <w:szCs w:val="24"/>
        </w:rPr>
        <w:t xml:space="preserve">Para maximizar la productividad de las inversiones en Tecnologías de la Información (TI), es crucial establecer </w:t>
      </w:r>
      <w:r>
        <w:rPr>
          <w:rFonts w:ascii="Arial" w:hAnsi="Arial"/>
          <w:sz w:val="24"/>
          <w:szCs w:val="24"/>
        </w:rPr>
        <w:t xml:space="preserve">en el Concejo Municipal </w:t>
      </w:r>
      <w:r w:rsidRPr="00CC7F93">
        <w:rPr>
          <w:rFonts w:ascii="Arial" w:hAnsi="Arial"/>
          <w:sz w:val="24"/>
          <w:szCs w:val="24"/>
        </w:rPr>
        <w:t>conexiones efectivas con las personas y cultivar una cultura que favorezca la adopción tecnológica. Esto implica implementar iniciativas de promoción que impulsen un mayor nivel de utilización y apropiación de estas herramientas. Para lograrlo, es fundamental tener en consideración los siguientes aspectos:</w:t>
      </w:r>
    </w:p>
    <w:p w14:paraId="36250868" w14:textId="77777777" w:rsidR="00CC7F93" w:rsidRDefault="00CC7F93" w:rsidP="0064033C">
      <w:pPr>
        <w:jc w:val="both"/>
        <w:rPr>
          <w:rFonts w:ascii="Arial" w:hAnsi="Arial"/>
          <w:sz w:val="24"/>
          <w:szCs w:val="24"/>
        </w:rPr>
      </w:pPr>
    </w:p>
    <w:p w14:paraId="3E4B1FB8" w14:textId="77777777" w:rsidR="00A33452" w:rsidRDefault="00EF2D1A" w:rsidP="0064033C">
      <w:pPr>
        <w:jc w:val="both"/>
        <w:rPr>
          <w:rFonts w:ascii="Arial" w:hAnsi="Arial"/>
          <w:sz w:val="24"/>
          <w:szCs w:val="24"/>
        </w:rPr>
      </w:pPr>
      <w:r w:rsidRPr="00EF2D1A">
        <w:rPr>
          <w:rFonts w:ascii="Arial" w:hAnsi="Arial"/>
          <w:sz w:val="24"/>
          <w:szCs w:val="24"/>
        </w:rPr>
        <w:t xml:space="preserve">● Garantizar el acceso a todos los públicos. </w:t>
      </w:r>
    </w:p>
    <w:p w14:paraId="79E790CB" w14:textId="77777777" w:rsidR="00A33452" w:rsidRDefault="00EF2D1A" w:rsidP="0064033C">
      <w:pPr>
        <w:jc w:val="both"/>
        <w:rPr>
          <w:rFonts w:ascii="Arial" w:hAnsi="Arial"/>
          <w:sz w:val="24"/>
          <w:szCs w:val="24"/>
        </w:rPr>
      </w:pPr>
      <w:r w:rsidRPr="00EF2D1A">
        <w:rPr>
          <w:rFonts w:ascii="Arial" w:hAnsi="Arial"/>
          <w:sz w:val="24"/>
          <w:szCs w:val="24"/>
        </w:rPr>
        <w:t xml:space="preserve">● Crear productos o servicios usables. </w:t>
      </w:r>
    </w:p>
    <w:p w14:paraId="06EAF72F" w14:textId="77777777" w:rsidR="00A33452" w:rsidRDefault="00EF2D1A" w:rsidP="0064033C">
      <w:pPr>
        <w:jc w:val="both"/>
        <w:rPr>
          <w:rFonts w:ascii="Arial" w:hAnsi="Arial"/>
          <w:sz w:val="24"/>
          <w:szCs w:val="24"/>
        </w:rPr>
      </w:pPr>
      <w:r w:rsidRPr="00EF2D1A">
        <w:rPr>
          <w:rFonts w:ascii="Arial" w:hAnsi="Arial"/>
          <w:sz w:val="24"/>
          <w:szCs w:val="24"/>
        </w:rPr>
        <w:t xml:space="preserve">● Brindar independencia del dispositivo y de la ubicación. </w:t>
      </w:r>
    </w:p>
    <w:p w14:paraId="10E2B62E" w14:textId="77777777" w:rsidR="00A33452" w:rsidRDefault="00EF2D1A" w:rsidP="0064033C">
      <w:pPr>
        <w:jc w:val="both"/>
        <w:rPr>
          <w:rFonts w:ascii="Arial" w:hAnsi="Arial"/>
          <w:sz w:val="24"/>
          <w:szCs w:val="24"/>
        </w:rPr>
      </w:pPr>
      <w:r w:rsidRPr="00EF2D1A">
        <w:rPr>
          <w:rFonts w:ascii="Arial" w:hAnsi="Arial"/>
          <w:sz w:val="24"/>
          <w:szCs w:val="24"/>
        </w:rPr>
        <w:t xml:space="preserve">● Tener acceso a la red. </w:t>
      </w:r>
    </w:p>
    <w:p w14:paraId="47B38F01" w14:textId="77777777" w:rsidR="00A33452" w:rsidRDefault="00A33452" w:rsidP="0064033C">
      <w:pPr>
        <w:jc w:val="both"/>
        <w:rPr>
          <w:rFonts w:ascii="Arial" w:hAnsi="Arial"/>
          <w:sz w:val="24"/>
          <w:szCs w:val="24"/>
        </w:rPr>
      </w:pPr>
    </w:p>
    <w:p w14:paraId="6A1126EC" w14:textId="77777777" w:rsidR="00A33452" w:rsidRDefault="00EF2D1A" w:rsidP="0064033C">
      <w:pPr>
        <w:jc w:val="both"/>
        <w:rPr>
          <w:rFonts w:ascii="Arial" w:hAnsi="Arial"/>
          <w:sz w:val="24"/>
          <w:szCs w:val="24"/>
        </w:rPr>
      </w:pPr>
      <w:r w:rsidRPr="00EF2D1A">
        <w:rPr>
          <w:rFonts w:ascii="Arial" w:hAnsi="Arial"/>
          <w:sz w:val="24"/>
          <w:szCs w:val="24"/>
        </w:rPr>
        <w:t xml:space="preserve">Para cada público se debe ofrecer y garantizar actividades de: </w:t>
      </w:r>
    </w:p>
    <w:p w14:paraId="72D37657" w14:textId="77777777" w:rsidR="00A33452" w:rsidRDefault="00EF2D1A" w:rsidP="0064033C">
      <w:pPr>
        <w:jc w:val="both"/>
        <w:rPr>
          <w:rFonts w:ascii="Arial" w:hAnsi="Arial"/>
          <w:sz w:val="24"/>
          <w:szCs w:val="24"/>
        </w:rPr>
      </w:pPr>
      <w:r w:rsidRPr="00EF2D1A">
        <w:rPr>
          <w:rFonts w:ascii="Arial" w:hAnsi="Arial"/>
          <w:sz w:val="24"/>
          <w:szCs w:val="24"/>
        </w:rPr>
        <w:t xml:space="preserve">● Capacitación. </w:t>
      </w:r>
    </w:p>
    <w:p w14:paraId="213980A8" w14:textId="77777777" w:rsidR="00A33452" w:rsidRDefault="00EF2D1A" w:rsidP="0064033C">
      <w:pPr>
        <w:jc w:val="both"/>
        <w:rPr>
          <w:rFonts w:ascii="Arial" w:hAnsi="Arial"/>
          <w:sz w:val="24"/>
          <w:szCs w:val="24"/>
        </w:rPr>
      </w:pPr>
      <w:r w:rsidRPr="00EF2D1A">
        <w:rPr>
          <w:rFonts w:ascii="Arial" w:hAnsi="Arial"/>
          <w:sz w:val="24"/>
          <w:szCs w:val="24"/>
        </w:rPr>
        <w:t xml:space="preserve">● Dotación de tecnología o de fomento al acceso. </w:t>
      </w:r>
    </w:p>
    <w:p w14:paraId="21550690" w14:textId="77777777" w:rsidR="00A33452" w:rsidRDefault="00EF2D1A" w:rsidP="0064033C">
      <w:pPr>
        <w:jc w:val="both"/>
        <w:rPr>
          <w:rFonts w:ascii="Arial" w:hAnsi="Arial"/>
          <w:sz w:val="24"/>
          <w:szCs w:val="24"/>
        </w:rPr>
      </w:pPr>
      <w:r w:rsidRPr="00EF2D1A">
        <w:rPr>
          <w:rFonts w:ascii="Arial" w:hAnsi="Arial"/>
          <w:sz w:val="24"/>
          <w:szCs w:val="24"/>
        </w:rPr>
        <w:t xml:space="preserve">● Desarrollar proyectos de evaluación y adopción de tecnología. </w:t>
      </w:r>
    </w:p>
    <w:p w14:paraId="1E7D4F4E" w14:textId="77777777" w:rsidR="00A33452" w:rsidRDefault="00EF2D1A" w:rsidP="0064033C">
      <w:pPr>
        <w:jc w:val="both"/>
        <w:rPr>
          <w:rFonts w:ascii="Arial" w:hAnsi="Arial"/>
          <w:sz w:val="24"/>
          <w:szCs w:val="24"/>
        </w:rPr>
      </w:pPr>
      <w:r w:rsidRPr="00EF2D1A">
        <w:rPr>
          <w:rFonts w:ascii="Arial" w:hAnsi="Arial"/>
          <w:sz w:val="24"/>
          <w:szCs w:val="24"/>
        </w:rPr>
        <w:t xml:space="preserve">● Evaluar el nivel de adopción de tecnología y satisfacción en el uso. </w:t>
      </w:r>
    </w:p>
    <w:p w14:paraId="7827C772" w14:textId="77777777" w:rsidR="00A33452" w:rsidRDefault="00A33452" w:rsidP="0064033C">
      <w:pPr>
        <w:jc w:val="both"/>
        <w:rPr>
          <w:rFonts w:ascii="Arial" w:hAnsi="Arial"/>
          <w:sz w:val="24"/>
          <w:szCs w:val="24"/>
        </w:rPr>
      </w:pPr>
    </w:p>
    <w:p w14:paraId="6BBF77DF" w14:textId="5612B15E" w:rsidR="0064033C" w:rsidRDefault="00CC7F93" w:rsidP="00CC7F93">
      <w:pPr>
        <w:jc w:val="both"/>
        <w:rPr>
          <w:rFonts w:ascii="Arial" w:hAnsi="Arial"/>
          <w:sz w:val="24"/>
          <w:szCs w:val="24"/>
        </w:rPr>
      </w:pPr>
      <w:r w:rsidRPr="00CC7F93">
        <w:rPr>
          <w:rFonts w:ascii="Arial" w:hAnsi="Arial"/>
          <w:sz w:val="24"/>
          <w:szCs w:val="24"/>
        </w:rPr>
        <w:t>Es importante contar con herramientas que abarquen diversos niveles de complejidad, desde lo básico hasta lo analítico y gerencial. Asimismo, se deben establecer y aplicar procesos para comunicar eficazmente, difundir información, recibir retroalimentación y gestionar el uso y apropiación de las TI.</w:t>
      </w:r>
    </w:p>
    <w:p w14:paraId="5FFE6C16" w14:textId="77777777" w:rsidR="008A58D3" w:rsidRDefault="008A58D3" w:rsidP="00CC7F93">
      <w:pPr>
        <w:jc w:val="both"/>
        <w:rPr>
          <w:rFonts w:ascii="Arial" w:hAnsi="Arial"/>
          <w:sz w:val="24"/>
          <w:szCs w:val="24"/>
        </w:rPr>
      </w:pPr>
    </w:p>
    <w:p w14:paraId="6477564C" w14:textId="77777777" w:rsidR="008A58D3" w:rsidRDefault="008A58D3" w:rsidP="00CC7F93">
      <w:pPr>
        <w:jc w:val="both"/>
        <w:rPr>
          <w:rFonts w:ascii="Arial" w:hAnsi="Arial"/>
          <w:sz w:val="24"/>
          <w:szCs w:val="24"/>
        </w:rPr>
      </w:pPr>
      <w:r w:rsidRPr="008A58D3">
        <w:rPr>
          <w:rFonts w:ascii="Arial" w:hAnsi="Arial"/>
          <w:sz w:val="24"/>
          <w:szCs w:val="24"/>
        </w:rPr>
        <w:t xml:space="preserve">Lo anterior indica que, apropiar las TI es una acción y resultado de tomarlas para sí, generando cambios en la vida cotidiana de los grupos de interés (hábitos y costumbres). </w:t>
      </w:r>
    </w:p>
    <w:p w14:paraId="34F67C3F" w14:textId="77777777" w:rsidR="008A58D3" w:rsidRDefault="008A58D3" w:rsidP="00CC7F93">
      <w:pPr>
        <w:jc w:val="both"/>
        <w:rPr>
          <w:rFonts w:ascii="Arial" w:hAnsi="Arial"/>
          <w:sz w:val="24"/>
          <w:szCs w:val="24"/>
        </w:rPr>
      </w:pPr>
    </w:p>
    <w:p w14:paraId="55B27F56" w14:textId="77777777" w:rsidR="008A58D3" w:rsidRDefault="008A58D3" w:rsidP="00CC7F93">
      <w:pPr>
        <w:jc w:val="both"/>
        <w:rPr>
          <w:rFonts w:ascii="Arial" w:hAnsi="Arial"/>
          <w:sz w:val="24"/>
          <w:szCs w:val="24"/>
        </w:rPr>
      </w:pPr>
      <w:r w:rsidRPr="008A58D3">
        <w:rPr>
          <w:rFonts w:ascii="Arial" w:hAnsi="Arial"/>
          <w:sz w:val="24"/>
          <w:szCs w:val="24"/>
        </w:rPr>
        <w:t>Mientras que aprovechar las TI se circunscribe a emplearlas útilmente, hacerlas provechosas o sacarles el máximo rendimiento.</w:t>
      </w:r>
    </w:p>
    <w:p w14:paraId="1618A60C" w14:textId="77777777" w:rsidR="008A58D3" w:rsidRDefault="008A58D3" w:rsidP="00CC7F93">
      <w:pPr>
        <w:jc w:val="both"/>
        <w:rPr>
          <w:rFonts w:ascii="Arial" w:hAnsi="Arial"/>
          <w:sz w:val="24"/>
          <w:szCs w:val="24"/>
        </w:rPr>
      </w:pPr>
    </w:p>
    <w:p w14:paraId="1E96B396" w14:textId="1FEF01D2" w:rsidR="008A58D3" w:rsidRDefault="008A58D3" w:rsidP="00CC7F93">
      <w:pPr>
        <w:jc w:val="both"/>
        <w:rPr>
          <w:rFonts w:ascii="Arial" w:hAnsi="Arial"/>
          <w:sz w:val="24"/>
          <w:szCs w:val="24"/>
        </w:rPr>
      </w:pPr>
      <w:r w:rsidRPr="008A58D3">
        <w:rPr>
          <w:rFonts w:ascii="Arial" w:hAnsi="Arial"/>
          <w:sz w:val="24"/>
          <w:szCs w:val="24"/>
        </w:rPr>
        <w:t xml:space="preserve">Involucrar a las diferentes áreas </w:t>
      </w:r>
      <w:r>
        <w:rPr>
          <w:rFonts w:ascii="Arial" w:hAnsi="Arial"/>
          <w:sz w:val="24"/>
          <w:szCs w:val="24"/>
        </w:rPr>
        <w:t>del Concejo</w:t>
      </w:r>
      <w:r w:rsidRPr="008A58D3">
        <w:rPr>
          <w:rFonts w:ascii="Arial" w:hAnsi="Arial"/>
          <w:sz w:val="24"/>
          <w:szCs w:val="24"/>
        </w:rPr>
        <w:t xml:space="preserve"> en la participación de iniciativas de TI y en el desarrollo de competencias entorno a ellas, impulsa la transformación digital, facilita la labor de los colaboradores y apoya el lineamiento establecido en el dominio del uso y la apropiación en la Política de Gobierno Digital de MinTIC.</w:t>
      </w:r>
    </w:p>
    <w:p w14:paraId="6F42CC93" w14:textId="77777777" w:rsidR="00AC7E1D" w:rsidRDefault="00AC7E1D" w:rsidP="00CC7F93">
      <w:pPr>
        <w:jc w:val="both"/>
        <w:rPr>
          <w:rFonts w:ascii="Arial" w:hAnsi="Arial"/>
          <w:sz w:val="24"/>
          <w:szCs w:val="24"/>
        </w:rPr>
      </w:pPr>
    </w:p>
    <w:p w14:paraId="54AF871A" w14:textId="77777777" w:rsidR="00AC7E1D" w:rsidRPr="00AC7E1D" w:rsidRDefault="00AC7E1D" w:rsidP="00CC7F93">
      <w:pPr>
        <w:jc w:val="both"/>
        <w:rPr>
          <w:rFonts w:ascii="Arial" w:hAnsi="Arial"/>
          <w:b/>
          <w:bCs/>
          <w:sz w:val="24"/>
          <w:szCs w:val="24"/>
        </w:rPr>
      </w:pPr>
      <w:r w:rsidRPr="00AC7E1D">
        <w:rPr>
          <w:rFonts w:ascii="Arial" w:hAnsi="Arial"/>
          <w:b/>
          <w:bCs/>
          <w:sz w:val="24"/>
          <w:szCs w:val="24"/>
        </w:rPr>
        <w:t xml:space="preserve">4.1 Ámbito: Estrategia para el Uso y Apropiación de TI </w:t>
      </w:r>
    </w:p>
    <w:p w14:paraId="3B4235D6" w14:textId="77777777" w:rsidR="00AC7E1D" w:rsidRDefault="00AC7E1D" w:rsidP="00CC7F93">
      <w:pPr>
        <w:jc w:val="both"/>
        <w:rPr>
          <w:rFonts w:ascii="Arial" w:hAnsi="Arial"/>
          <w:sz w:val="24"/>
          <w:szCs w:val="24"/>
        </w:rPr>
      </w:pPr>
    </w:p>
    <w:p w14:paraId="715DD7CB" w14:textId="4B4006C1" w:rsidR="00AC7E1D" w:rsidRDefault="00AC7E1D" w:rsidP="00CC7F93">
      <w:pPr>
        <w:jc w:val="both"/>
        <w:rPr>
          <w:rFonts w:ascii="Arial" w:hAnsi="Arial"/>
          <w:sz w:val="24"/>
          <w:szCs w:val="24"/>
        </w:rPr>
      </w:pPr>
      <w:r w:rsidRPr="00AC7E1D">
        <w:rPr>
          <w:rFonts w:ascii="Arial" w:hAnsi="Arial"/>
          <w:sz w:val="24"/>
          <w:szCs w:val="24"/>
        </w:rPr>
        <w:t xml:space="preserve">Implementar el Marco de Referencia de Arquitectura Empresarial para el Estado Colombiano, requiere una estrategia del uso y la apropiación para esta arquitectura, que explique el proceso y facilite a los colaboradores del </w:t>
      </w:r>
      <w:r>
        <w:rPr>
          <w:rFonts w:ascii="Arial" w:hAnsi="Arial"/>
          <w:sz w:val="24"/>
          <w:szCs w:val="24"/>
        </w:rPr>
        <w:t>Concejo</w:t>
      </w:r>
      <w:r w:rsidRPr="00AC7E1D">
        <w:rPr>
          <w:rFonts w:ascii="Arial" w:hAnsi="Arial"/>
          <w:sz w:val="24"/>
          <w:szCs w:val="24"/>
        </w:rPr>
        <w:t xml:space="preserve"> el uso de TI. Esta estrategia incluye jornadas de sensibilización, capacitación, prácticas, recursos digitales, interacción con expertos, buscando involucrar la mayor cantidad de personas para que hagan parte activa del proceso</w:t>
      </w:r>
      <w:r>
        <w:rPr>
          <w:rFonts w:ascii="Arial" w:hAnsi="Arial"/>
          <w:sz w:val="24"/>
          <w:szCs w:val="24"/>
        </w:rPr>
        <w:t>.</w:t>
      </w:r>
      <w:r w:rsidRPr="00AC7E1D">
        <w:rPr>
          <w:rFonts w:ascii="Arial" w:hAnsi="Arial"/>
          <w:sz w:val="24"/>
          <w:szCs w:val="24"/>
        </w:rPr>
        <w:t xml:space="preserve"> </w:t>
      </w:r>
    </w:p>
    <w:p w14:paraId="1B1D39D3" w14:textId="77777777" w:rsidR="00AC7E1D" w:rsidRDefault="00AC7E1D" w:rsidP="00CC7F93">
      <w:pPr>
        <w:jc w:val="both"/>
        <w:rPr>
          <w:rFonts w:ascii="Arial" w:hAnsi="Arial"/>
          <w:sz w:val="24"/>
          <w:szCs w:val="24"/>
        </w:rPr>
      </w:pPr>
    </w:p>
    <w:p w14:paraId="502F485D" w14:textId="2AFE335B" w:rsidR="00AC7E1D" w:rsidRDefault="00AC7E1D" w:rsidP="00CC7F93">
      <w:pPr>
        <w:jc w:val="both"/>
        <w:rPr>
          <w:rFonts w:ascii="Arial" w:hAnsi="Arial"/>
          <w:sz w:val="24"/>
          <w:szCs w:val="24"/>
        </w:rPr>
      </w:pPr>
      <w:r w:rsidRPr="00AC7E1D">
        <w:rPr>
          <w:rFonts w:ascii="Arial" w:hAnsi="Arial"/>
          <w:sz w:val="24"/>
          <w:szCs w:val="24"/>
        </w:rPr>
        <w:t>En el Marco de Referencia de Arquitectura Empresarial</w:t>
      </w:r>
      <w:r>
        <w:rPr>
          <w:rFonts w:ascii="Arial" w:hAnsi="Arial"/>
          <w:sz w:val="24"/>
          <w:szCs w:val="24"/>
        </w:rPr>
        <w:t xml:space="preserve"> </w:t>
      </w:r>
      <w:r w:rsidRPr="00AC7E1D">
        <w:rPr>
          <w:rFonts w:ascii="Arial" w:hAnsi="Arial"/>
          <w:sz w:val="24"/>
          <w:szCs w:val="24"/>
        </w:rPr>
        <w:t xml:space="preserve">los lineamientos definidos para el ámbito de Estrategia del Uso y la Apropiación de TI son: Estrategia de uso y apropiación, Matriz de interesados, Involucramiento y compromiso, Esquema de incentivos y Plan de formación. </w:t>
      </w:r>
    </w:p>
    <w:p w14:paraId="0664519D" w14:textId="77777777" w:rsidR="00AC7E1D" w:rsidRDefault="00AC7E1D" w:rsidP="00CC7F93">
      <w:pPr>
        <w:jc w:val="both"/>
        <w:rPr>
          <w:rFonts w:ascii="Arial" w:hAnsi="Arial"/>
          <w:sz w:val="24"/>
          <w:szCs w:val="24"/>
        </w:rPr>
      </w:pPr>
    </w:p>
    <w:p w14:paraId="5AE0F255" w14:textId="0C9E054F" w:rsidR="00AC7E1D" w:rsidRPr="00FA5178" w:rsidRDefault="00FA5178" w:rsidP="00CC7F93">
      <w:pPr>
        <w:jc w:val="both"/>
        <w:rPr>
          <w:rFonts w:ascii="Arial" w:hAnsi="Arial"/>
          <w:b/>
          <w:bCs/>
          <w:sz w:val="24"/>
          <w:szCs w:val="24"/>
        </w:rPr>
      </w:pPr>
      <w:r>
        <w:rPr>
          <w:rFonts w:ascii="Arial" w:hAnsi="Arial"/>
          <w:b/>
          <w:bCs/>
          <w:sz w:val="24"/>
          <w:szCs w:val="24"/>
        </w:rPr>
        <w:t>4</w:t>
      </w:r>
      <w:r w:rsidR="00AC7E1D" w:rsidRPr="00FA5178">
        <w:rPr>
          <w:rFonts w:ascii="Arial" w:hAnsi="Arial"/>
          <w:b/>
          <w:bCs/>
          <w:sz w:val="24"/>
          <w:szCs w:val="24"/>
        </w:rPr>
        <w:t xml:space="preserve">.1.1 Lineamiento: Estrategia de Uso y Apropiación </w:t>
      </w:r>
    </w:p>
    <w:p w14:paraId="3B2DE272" w14:textId="77777777" w:rsidR="00AC7E1D" w:rsidRDefault="00AC7E1D" w:rsidP="00CC7F93">
      <w:pPr>
        <w:jc w:val="both"/>
        <w:rPr>
          <w:rFonts w:ascii="Arial" w:hAnsi="Arial"/>
          <w:sz w:val="24"/>
          <w:szCs w:val="24"/>
        </w:rPr>
      </w:pPr>
    </w:p>
    <w:p w14:paraId="0A4EDF20" w14:textId="7BB71E78" w:rsidR="00AC7E1D" w:rsidRDefault="00AC7E1D" w:rsidP="00CC7F93">
      <w:pPr>
        <w:jc w:val="both"/>
        <w:rPr>
          <w:rFonts w:ascii="Arial" w:hAnsi="Arial"/>
          <w:sz w:val="24"/>
          <w:szCs w:val="24"/>
        </w:rPr>
      </w:pPr>
      <w:r>
        <w:rPr>
          <w:rFonts w:ascii="Arial" w:hAnsi="Arial"/>
          <w:sz w:val="24"/>
          <w:szCs w:val="24"/>
        </w:rPr>
        <w:t>El Concejo</w:t>
      </w:r>
      <w:r w:rsidRPr="00AC7E1D">
        <w:rPr>
          <w:rFonts w:ascii="Arial" w:hAnsi="Arial"/>
          <w:sz w:val="24"/>
          <w:szCs w:val="24"/>
        </w:rPr>
        <w:t xml:space="preserve"> ha definido la estrategia del Uso y la Apropiación de TI para facilitar a sus colaboradores la apropiación de tecnologías de información que apalancan los procesos de la </w:t>
      </w:r>
      <w:r>
        <w:rPr>
          <w:rFonts w:ascii="Arial" w:hAnsi="Arial"/>
          <w:sz w:val="24"/>
          <w:szCs w:val="24"/>
        </w:rPr>
        <w:t>Corporación</w:t>
      </w:r>
      <w:r w:rsidRPr="00AC7E1D">
        <w:rPr>
          <w:rFonts w:ascii="Arial" w:hAnsi="Arial"/>
          <w:sz w:val="24"/>
          <w:szCs w:val="24"/>
        </w:rPr>
        <w:t xml:space="preserve"> y busca asegurar que su implementación contribuya con el logro de los objetivos asociados.</w:t>
      </w:r>
    </w:p>
    <w:p w14:paraId="6C234778" w14:textId="77777777" w:rsidR="001227EF" w:rsidRDefault="001227EF" w:rsidP="00CC7F93">
      <w:pPr>
        <w:jc w:val="both"/>
        <w:rPr>
          <w:rFonts w:ascii="Arial" w:hAnsi="Arial"/>
          <w:sz w:val="24"/>
          <w:szCs w:val="24"/>
        </w:rPr>
      </w:pPr>
    </w:p>
    <w:p w14:paraId="62052EA9" w14:textId="77777777" w:rsidR="001227EF" w:rsidRDefault="001227EF" w:rsidP="00CC7F93">
      <w:pPr>
        <w:jc w:val="both"/>
        <w:rPr>
          <w:rFonts w:ascii="Arial" w:hAnsi="Arial"/>
          <w:sz w:val="24"/>
          <w:szCs w:val="24"/>
        </w:rPr>
      </w:pPr>
      <w:r w:rsidRPr="001227EF">
        <w:rPr>
          <w:rFonts w:ascii="Arial" w:hAnsi="Arial"/>
          <w:sz w:val="24"/>
          <w:szCs w:val="24"/>
        </w:rPr>
        <w:t xml:space="preserve">La estrategia conlleva: </w:t>
      </w:r>
    </w:p>
    <w:p w14:paraId="42AB4CCA" w14:textId="77777777" w:rsidR="001227EF" w:rsidRDefault="001227EF" w:rsidP="00CC7F93">
      <w:pPr>
        <w:jc w:val="both"/>
        <w:rPr>
          <w:rFonts w:ascii="Arial" w:hAnsi="Arial"/>
          <w:sz w:val="24"/>
          <w:szCs w:val="24"/>
        </w:rPr>
      </w:pPr>
    </w:p>
    <w:p w14:paraId="0529E22F" w14:textId="3D6125A4" w:rsidR="001227EF" w:rsidRDefault="001227EF" w:rsidP="00CC7F93">
      <w:pPr>
        <w:jc w:val="both"/>
        <w:rPr>
          <w:rFonts w:ascii="Arial" w:hAnsi="Arial"/>
          <w:sz w:val="24"/>
          <w:szCs w:val="24"/>
        </w:rPr>
      </w:pPr>
      <w:r w:rsidRPr="001227EF">
        <w:rPr>
          <w:rFonts w:ascii="Arial" w:hAnsi="Arial"/>
          <w:sz w:val="24"/>
          <w:szCs w:val="24"/>
        </w:rPr>
        <w:t xml:space="preserve">● La identificación de iniciativas de tecnología que se encuentran en ejecución o van a ser ejecutadas en el </w:t>
      </w:r>
      <w:r>
        <w:rPr>
          <w:rFonts w:ascii="Arial" w:hAnsi="Arial"/>
          <w:sz w:val="24"/>
          <w:szCs w:val="24"/>
        </w:rPr>
        <w:t>Concejo</w:t>
      </w:r>
      <w:r w:rsidRPr="001227EF">
        <w:rPr>
          <w:rFonts w:ascii="Arial" w:hAnsi="Arial"/>
          <w:sz w:val="24"/>
          <w:szCs w:val="24"/>
        </w:rPr>
        <w:t xml:space="preserve"> </w:t>
      </w:r>
      <w:r>
        <w:rPr>
          <w:rFonts w:ascii="Arial" w:hAnsi="Arial"/>
          <w:sz w:val="24"/>
          <w:szCs w:val="24"/>
        </w:rPr>
        <w:t xml:space="preserve">y </w:t>
      </w:r>
      <w:r w:rsidRPr="001227EF">
        <w:rPr>
          <w:rFonts w:ascii="Arial" w:hAnsi="Arial"/>
          <w:sz w:val="24"/>
          <w:szCs w:val="24"/>
        </w:rPr>
        <w:t xml:space="preserve">que son lideradas por </w:t>
      </w:r>
      <w:r>
        <w:rPr>
          <w:rFonts w:ascii="Arial" w:hAnsi="Arial"/>
          <w:sz w:val="24"/>
          <w:szCs w:val="24"/>
        </w:rPr>
        <w:t>el grupo de apoyo de las Tics.</w:t>
      </w:r>
    </w:p>
    <w:p w14:paraId="74C32779" w14:textId="77777777" w:rsidR="001227EF" w:rsidRDefault="001227EF" w:rsidP="00CC7F93">
      <w:pPr>
        <w:jc w:val="both"/>
        <w:rPr>
          <w:rFonts w:ascii="Arial" w:hAnsi="Arial"/>
          <w:sz w:val="24"/>
          <w:szCs w:val="24"/>
        </w:rPr>
      </w:pPr>
    </w:p>
    <w:p w14:paraId="0B9FB35B" w14:textId="77777777" w:rsidR="001227EF" w:rsidRDefault="001227EF" w:rsidP="00CC7F93">
      <w:pPr>
        <w:jc w:val="both"/>
        <w:rPr>
          <w:rFonts w:ascii="Arial" w:hAnsi="Arial"/>
          <w:sz w:val="24"/>
          <w:szCs w:val="24"/>
        </w:rPr>
      </w:pPr>
      <w:r w:rsidRPr="001227EF">
        <w:rPr>
          <w:rFonts w:ascii="Arial" w:hAnsi="Arial"/>
          <w:sz w:val="24"/>
          <w:szCs w:val="24"/>
        </w:rPr>
        <w:t xml:space="preserve">● Establecer un plan para la apropiación de estas tecnologías que incluye la programación de sesiones de transferencia de conocimiento, la definición de las fechas para su realización, el número de asistentes, los perfiles y la consecución de aliados estratégicos que apoyan la explicación de cada tema. </w:t>
      </w:r>
    </w:p>
    <w:p w14:paraId="712F205F" w14:textId="77777777" w:rsidR="001227EF" w:rsidRDefault="001227EF" w:rsidP="00CC7F93">
      <w:pPr>
        <w:jc w:val="both"/>
        <w:rPr>
          <w:rFonts w:ascii="Arial" w:hAnsi="Arial"/>
          <w:sz w:val="24"/>
          <w:szCs w:val="24"/>
        </w:rPr>
      </w:pPr>
    </w:p>
    <w:p w14:paraId="7B508BE7" w14:textId="08B05EBD" w:rsidR="001227EF" w:rsidRDefault="001227EF" w:rsidP="00CC7F93">
      <w:pPr>
        <w:jc w:val="both"/>
        <w:rPr>
          <w:rFonts w:ascii="Arial" w:hAnsi="Arial"/>
          <w:sz w:val="24"/>
          <w:szCs w:val="24"/>
        </w:rPr>
      </w:pPr>
      <w:r w:rsidRPr="001227EF">
        <w:rPr>
          <w:rFonts w:ascii="Arial" w:hAnsi="Arial"/>
          <w:sz w:val="24"/>
          <w:szCs w:val="24"/>
        </w:rPr>
        <w:t>● La evaluación de satisfacción por parte de los asistentes y la medición de indicadores para cada una de las sesiones, con el fin de retroalimentar el proceso y formular acciones de mejora.</w:t>
      </w:r>
    </w:p>
    <w:p w14:paraId="62D82F0E" w14:textId="77777777" w:rsidR="00FA5178" w:rsidRDefault="00FA5178" w:rsidP="00CC7F93">
      <w:pPr>
        <w:jc w:val="both"/>
        <w:rPr>
          <w:rFonts w:ascii="Arial" w:hAnsi="Arial"/>
          <w:sz w:val="24"/>
          <w:szCs w:val="24"/>
        </w:rPr>
      </w:pPr>
    </w:p>
    <w:p w14:paraId="5566FA05" w14:textId="77777777" w:rsidR="00FA5178" w:rsidRPr="00FA5178" w:rsidRDefault="00FA5178" w:rsidP="00CC7F93">
      <w:pPr>
        <w:jc w:val="both"/>
        <w:rPr>
          <w:rFonts w:ascii="Arial" w:hAnsi="Arial"/>
          <w:b/>
          <w:bCs/>
          <w:sz w:val="24"/>
          <w:szCs w:val="24"/>
        </w:rPr>
      </w:pPr>
      <w:r w:rsidRPr="00FA5178">
        <w:rPr>
          <w:rFonts w:ascii="Arial" w:hAnsi="Arial"/>
          <w:b/>
          <w:bCs/>
          <w:sz w:val="24"/>
          <w:szCs w:val="24"/>
        </w:rPr>
        <w:t xml:space="preserve">4.1.2 Lineamiento: Matriz de interesados, involucramiento y compromiso </w:t>
      </w:r>
    </w:p>
    <w:p w14:paraId="0CEB6CB5" w14:textId="77777777" w:rsidR="00FA5178" w:rsidRDefault="00FA5178" w:rsidP="00CC7F93">
      <w:pPr>
        <w:jc w:val="both"/>
        <w:rPr>
          <w:rFonts w:ascii="Arial" w:hAnsi="Arial"/>
          <w:sz w:val="24"/>
          <w:szCs w:val="24"/>
        </w:rPr>
      </w:pPr>
    </w:p>
    <w:p w14:paraId="0FB7750D" w14:textId="77777777" w:rsidR="00FA5178" w:rsidRDefault="00FA5178" w:rsidP="00CC7F93">
      <w:pPr>
        <w:jc w:val="both"/>
        <w:rPr>
          <w:rFonts w:ascii="Arial" w:hAnsi="Arial"/>
          <w:sz w:val="24"/>
          <w:szCs w:val="24"/>
        </w:rPr>
      </w:pPr>
      <w:r w:rsidRPr="00FA5178">
        <w:rPr>
          <w:rFonts w:ascii="Arial" w:hAnsi="Arial"/>
          <w:sz w:val="24"/>
          <w:szCs w:val="24"/>
        </w:rPr>
        <w:t xml:space="preserve">Con </w:t>
      </w:r>
      <w:r>
        <w:rPr>
          <w:rFonts w:ascii="Arial" w:hAnsi="Arial"/>
          <w:sz w:val="24"/>
          <w:szCs w:val="24"/>
        </w:rPr>
        <w:t>el grupo de apoyo en las Tics</w:t>
      </w:r>
      <w:r w:rsidRPr="00FA5178">
        <w:rPr>
          <w:rFonts w:ascii="Arial" w:hAnsi="Arial"/>
          <w:sz w:val="24"/>
          <w:szCs w:val="24"/>
        </w:rPr>
        <w:t xml:space="preserve">, se realiza la identificación de la matriz de interesados para su involucramiento y compromiso en las iniciativas de </w:t>
      </w:r>
      <w:r>
        <w:rPr>
          <w:rFonts w:ascii="Arial" w:hAnsi="Arial"/>
          <w:sz w:val="24"/>
          <w:szCs w:val="24"/>
        </w:rPr>
        <w:t>tecnología en la información</w:t>
      </w:r>
      <w:r w:rsidRPr="00FA5178">
        <w:rPr>
          <w:rFonts w:ascii="Arial" w:hAnsi="Arial"/>
          <w:sz w:val="24"/>
          <w:szCs w:val="24"/>
        </w:rPr>
        <w:t>. Hecho esto, se da a conocer al nivel directivo</w:t>
      </w:r>
      <w:r>
        <w:rPr>
          <w:rFonts w:ascii="Arial" w:hAnsi="Arial"/>
          <w:sz w:val="24"/>
          <w:szCs w:val="24"/>
        </w:rPr>
        <w:t xml:space="preserve"> de la presidencia</w:t>
      </w:r>
      <w:r w:rsidRPr="00FA5178">
        <w:rPr>
          <w:rFonts w:ascii="Arial" w:hAnsi="Arial"/>
          <w:sz w:val="24"/>
          <w:szCs w:val="24"/>
        </w:rPr>
        <w:t xml:space="preserve">, con el propósito lograr el apoyo para identificar los demás niveles organizacionales a fin de rotular el nivel de percepción, involucramiento e impacto de las personas que pueden influenciar los procesos de cambio dentro de la </w:t>
      </w:r>
      <w:r>
        <w:rPr>
          <w:rFonts w:ascii="Arial" w:hAnsi="Arial"/>
          <w:sz w:val="24"/>
          <w:szCs w:val="24"/>
        </w:rPr>
        <w:t>Corporación</w:t>
      </w:r>
      <w:r w:rsidRPr="00FA5178">
        <w:rPr>
          <w:rFonts w:ascii="Arial" w:hAnsi="Arial"/>
          <w:sz w:val="24"/>
          <w:szCs w:val="24"/>
        </w:rPr>
        <w:t xml:space="preserve">. </w:t>
      </w:r>
    </w:p>
    <w:p w14:paraId="2ECFE8B4" w14:textId="77777777" w:rsidR="00FA5178" w:rsidRDefault="00FA5178" w:rsidP="00CC7F93">
      <w:pPr>
        <w:jc w:val="both"/>
        <w:rPr>
          <w:rFonts w:ascii="Arial" w:hAnsi="Arial"/>
          <w:sz w:val="24"/>
          <w:szCs w:val="24"/>
        </w:rPr>
      </w:pPr>
    </w:p>
    <w:p w14:paraId="70C05255" w14:textId="0C1222DB" w:rsidR="00FA5178" w:rsidRDefault="00FA5178" w:rsidP="00CC7F93">
      <w:pPr>
        <w:jc w:val="both"/>
        <w:rPr>
          <w:rFonts w:ascii="Arial" w:hAnsi="Arial"/>
          <w:sz w:val="24"/>
          <w:szCs w:val="24"/>
        </w:rPr>
      </w:pPr>
      <w:r w:rsidRPr="00FA5178">
        <w:rPr>
          <w:rFonts w:ascii="Arial" w:hAnsi="Arial"/>
          <w:sz w:val="24"/>
          <w:szCs w:val="24"/>
        </w:rPr>
        <w:t>A continuación, se muestra la matriz de interesados identificados que se deben involucrar dentro de la estrategia de adopción:</w:t>
      </w:r>
    </w:p>
    <w:p w14:paraId="21817A8B" w14:textId="77777777" w:rsidR="00DB5597" w:rsidRDefault="00DB5597" w:rsidP="00CC7F93">
      <w:pPr>
        <w:jc w:val="both"/>
        <w:rPr>
          <w:rFonts w:ascii="Arial" w:hAnsi="Arial"/>
          <w:sz w:val="24"/>
          <w:szCs w:val="24"/>
        </w:rPr>
      </w:pPr>
    </w:p>
    <w:p w14:paraId="5BEB79B7" w14:textId="31E04199" w:rsidR="00DB5597" w:rsidRPr="00334122" w:rsidRDefault="00162CB1" w:rsidP="00162CB1">
      <w:pPr>
        <w:jc w:val="center"/>
        <w:rPr>
          <w:rFonts w:ascii="Arial" w:hAnsi="Arial"/>
          <w:b/>
          <w:bCs/>
          <w:sz w:val="22"/>
          <w:szCs w:val="22"/>
        </w:rPr>
      </w:pPr>
      <w:r w:rsidRPr="00334122">
        <w:rPr>
          <w:rFonts w:ascii="Arial" w:hAnsi="Arial"/>
          <w:b/>
          <w:bCs/>
          <w:sz w:val="22"/>
          <w:szCs w:val="22"/>
        </w:rPr>
        <w:t>Tabla 2.Matriz de interesados</w:t>
      </w:r>
    </w:p>
    <w:p w14:paraId="5C2D803B" w14:textId="77777777" w:rsidR="00162CB1" w:rsidRDefault="00162CB1" w:rsidP="00162CB1">
      <w:pPr>
        <w:jc w:val="center"/>
        <w:rPr>
          <w:rFonts w:ascii="Arial" w:hAnsi="Arial"/>
          <w:b/>
          <w:bCs/>
        </w:rPr>
      </w:pPr>
    </w:p>
    <w:tbl>
      <w:tblPr>
        <w:tblStyle w:val="Tablaconcuadrcula"/>
        <w:tblW w:w="0" w:type="auto"/>
        <w:tblLook w:val="04A0" w:firstRow="1" w:lastRow="0" w:firstColumn="1" w:lastColumn="0" w:noHBand="0" w:noVBand="1"/>
      </w:tblPr>
      <w:tblGrid>
        <w:gridCol w:w="1271"/>
        <w:gridCol w:w="2268"/>
        <w:gridCol w:w="5245"/>
      </w:tblGrid>
      <w:tr w:rsidR="00162CB1" w14:paraId="7E844C89" w14:textId="77777777" w:rsidTr="001B37FA">
        <w:trPr>
          <w:tblHeader/>
        </w:trPr>
        <w:tc>
          <w:tcPr>
            <w:tcW w:w="1271" w:type="dxa"/>
            <w:shd w:val="clear" w:color="auto" w:fill="92D050"/>
            <w:vAlign w:val="center"/>
          </w:tcPr>
          <w:p w14:paraId="6F85E91F" w14:textId="250CFC71" w:rsidR="00162CB1" w:rsidRPr="00162CB1" w:rsidRDefault="00162CB1" w:rsidP="00334122">
            <w:pPr>
              <w:ind w:left="142" w:right="138"/>
              <w:jc w:val="center"/>
              <w:rPr>
                <w:rFonts w:ascii="Arial" w:eastAsia="Times New Roman" w:hAnsi="Arial"/>
                <w:b/>
                <w:bCs/>
                <w:sz w:val="24"/>
                <w:szCs w:val="24"/>
                <w:lang w:eastAsia="es-ES"/>
              </w:rPr>
            </w:pPr>
            <w:r w:rsidRPr="00162CB1">
              <w:rPr>
                <w:rFonts w:ascii="Arial" w:eastAsia="Times New Roman" w:hAnsi="Arial"/>
                <w:b/>
                <w:bCs/>
                <w:sz w:val="24"/>
                <w:szCs w:val="24"/>
                <w:lang w:eastAsia="es-ES"/>
              </w:rPr>
              <w:t>ID</w:t>
            </w:r>
          </w:p>
        </w:tc>
        <w:tc>
          <w:tcPr>
            <w:tcW w:w="2268" w:type="dxa"/>
            <w:shd w:val="clear" w:color="auto" w:fill="92D050"/>
            <w:vAlign w:val="center"/>
          </w:tcPr>
          <w:p w14:paraId="7F4D3FE5" w14:textId="4A43169B" w:rsidR="00162CB1" w:rsidRPr="00162CB1" w:rsidRDefault="00162CB1" w:rsidP="00334122">
            <w:pPr>
              <w:ind w:left="142" w:right="138"/>
              <w:jc w:val="center"/>
              <w:rPr>
                <w:rFonts w:ascii="Arial" w:eastAsia="Times New Roman" w:hAnsi="Arial"/>
                <w:b/>
                <w:bCs/>
                <w:sz w:val="24"/>
                <w:szCs w:val="24"/>
                <w:lang w:eastAsia="es-ES"/>
              </w:rPr>
            </w:pPr>
            <w:r w:rsidRPr="00162CB1">
              <w:rPr>
                <w:rFonts w:ascii="Arial" w:eastAsia="Times New Roman" w:hAnsi="Arial"/>
                <w:b/>
                <w:bCs/>
                <w:sz w:val="24"/>
                <w:szCs w:val="24"/>
                <w:lang w:eastAsia="es-ES"/>
              </w:rPr>
              <w:t>CATEGORIA</w:t>
            </w:r>
          </w:p>
        </w:tc>
        <w:tc>
          <w:tcPr>
            <w:tcW w:w="5245" w:type="dxa"/>
            <w:shd w:val="clear" w:color="auto" w:fill="92D050"/>
            <w:vAlign w:val="center"/>
          </w:tcPr>
          <w:p w14:paraId="51993B49" w14:textId="1B75FB65" w:rsidR="00162CB1" w:rsidRPr="00162CB1" w:rsidRDefault="00162CB1" w:rsidP="00334122">
            <w:pPr>
              <w:ind w:left="142" w:right="138"/>
              <w:jc w:val="center"/>
              <w:rPr>
                <w:rFonts w:ascii="Arial" w:eastAsia="Times New Roman" w:hAnsi="Arial"/>
                <w:b/>
                <w:bCs/>
                <w:sz w:val="24"/>
                <w:szCs w:val="24"/>
                <w:lang w:eastAsia="es-ES"/>
              </w:rPr>
            </w:pPr>
            <w:r w:rsidRPr="00162CB1">
              <w:rPr>
                <w:rFonts w:ascii="Arial" w:eastAsia="Times New Roman" w:hAnsi="Arial"/>
                <w:b/>
                <w:bCs/>
                <w:sz w:val="24"/>
                <w:szCs w:val="24"/>
                <w:lang w:eastAsia="es-ES"/>
              </w:rPr>
              <w:t>GRUPO DE INTERES</w:t>
            </w:r>
          </w:p>
        </w:tc>
      </w:tr>
      <w:tr w:rsidR="00162CB1" w14:paraId="143F590E" w14:textId="77777777" w:rsidTr="001B37FA">
        <w:trPr>
          <w:trHeight w:val="345"/>
        </w:trPr>
        <w:tc>
          <w:tcPr>
            <w:tcW w:w="1271" w:type="dxa"/>
            <w:vAlign w:val="center"/>
          </w:tcPr>
          <w:p w14:paraId="34792EFD" w14:textId="33F7404F" w:rsidR="00162CB1" w:rsidRPr="00334122" w:rsidRDefault="00162CB1" w:rsidP="00162CB1">
            <w:pPr>
              <w:ind w:left="142" w:right="138"/>
              <w:jc w:val="center"/>
              <w:rPr>
                <w:rFonts w:ascii="Arial" w:eastAsia="Times New Roman" w:hAnsi="Arial"/>
                <w:lang w:eastAsia="es-ES"/>
              </w:rPr>
            </w:pPr>
            <w:r w:rsidRPr="00334122">
              <w:rPr>
                <w:rFonts w:ascii="Arial" w:eastAsia="Times New Roman" w:hAnsi="Arial"/>
                <w:lang w:eastAsia="es-ES"/>
              </w:rPr>
              <w:t>1</w:t>
            </w:r>
          </w:p>
        </w:tc>
        <w:tc>
          <w:tcPr>
            <w:tcW w:w="2268" w:type="dxa"/>
            <w:vAlign w:val="center"/>
          </w:tcPr>
          <w:p w14:paraId="280C6645" w14:textId="49937C25" w:rsidR="00162CB1" w:rsidRPr="00334122" w:rsidRDefault="00162CB1" w:rsidP="00162CB1">
            <w:pPr>
              <w:ind w:left="142" w:right="138"/>
              <w:rPr>
                <w:rFonts w:ascii="Arial" w:eastAsia="Times New Roman" w:hAnsi="Arial"/>
                <w:lang w:eastAsia="es-ES"/>
              </w:rPr>
            </w:pPr>
            <w:r w:rsidRPr="00334122">
              <w:rPr>
                <w:rFonts w:ascii="Arial" w:eastAsia="Times New Roman" w:hAnsi="Arial"/>
                <w:lang w:eastAsia="es-ES"/>
              </w:rPr>
              <w:t>Presidencia</w:t>
            </w:r>
          </w:p>
        </w:tc>
        <w:tc>
          <w:tcPr>
            <w:tcW w:w="5245" w:type="dxa"/>
            <w:vAlign w:val="center"/>
          </w:tcPr>
          <w:p w14:paraId="7EBC2E0B" w14:textId="273CF1AA" w:rsidR="00162CB1" w:rsidRPr="00334122" w:rsidRDefault="00334122" w:rsidP="00162CB1">
            <w:pPr>
              <w:ind w:left="142" w:right="138"/>
              <w:rPr>
                <w:rFonts w:ascii="Arial" w:eastAsia="Times New Roman" w:hAnsi="Arial"/>
                <w:lang w:eastAsia="es-ES"/>
              </w:rPr>
            </w:pPr>
            <w:r>
              <w:rPr>
                <w:rFonts w:ascii="Arial" w:eastAsia="Times New Roman" w:hAnsi="Arial"/>
                <w:lang w:eastAsia="es-ES"/>
              </w:rPr>
              <w:t>Mesa Directiva del Concejo</w:t>
            </w:r>
          </w:p>
        </w:tc>
      </w:tr>
      <w:tr w:rsidR="00162CB1" w14:paraId="7AF01409" w14:textId="77777777" w:rsidTr="001B37FA">
        <w:tc>
          <w:tcPr>
            <w:tcW w:w="1271" w:type="dxa"/>
            <w:vAlign w:val="center"/>
          </w:tcPr>
          <w:p w14:paraId="5D4827B4" w14:textId="3A0E6C69" w:rsidR="00162CB1" w:rsidRPr="00334122" w:rsidRDefault="00162CB1" w:rsidP="00162CB1">
            <w:pPr>
              <w:ind w:left="142" w:right="138"/>
              <w:jc w:val="center"/>
              <w:rPr>
                <w:rFonts w:ascii="Arial" w:eastAsia="Times New Roman" w:hAnsi="Arial"/>
                <w:lang w:eastAsia="es-ES"/>
              </w:rPr>
            </w:pPr>
            <w:r w:rsidRPr="00334122">
              <w:rPr>
                <w:rFonts w:ascii="Arial" w:eastAsia="Times New Roman" w:hAnsi="Arial"/>
                <w:lang w:eastAsia="es-ES"/>
              </w:rPr>
              <w:t>2</w:t>
            </w:r>
          </w:p>
        </w:tc>
        <w:tc>
          <w:tcPr>
            <w:tcW w:w="2268" w:type="dxa"/>
            <w:vAlign w:val="center"/>
          </w:tcPr>
          <w:p w14:paraId="34281861" w14:textId="55289D08" w:rsidR="00162CB1" w:rsidRPr="00334122" w:rsidRDefault="00162CB1" w:rsidP="00162CB1">
            <w:pPr>
              <w:ind w:left="142" w:right="138"/>
              <w:rPr>
                <w:rFonts w:ascii="Arial" w:eastAsia="Times New Roman" w:hAnsi="Arial"/>
                <w:lang w:eastAsia="es-ES"/>
              </w:rPr>
            </w:pPr>
            <w:r w:rsidRPr="00334122">
              <w:rPr>
                <w:rFonts w:ascii="Arial" w:eastAsia="Times New Roman" w:hAnsi="Arial"/>
                <w:lang w:eastAsia="es-ES"/>
              </w:rPr>
              <w:t>Empleados</w:t>
            </w:r>
          </w:p>
        </w:tc>
        <w:tc>
          <w:tcPr>
            <w:tcW w:w="5245" w:type="dxa"/>
            <w:vAlign w:val="center"/>
          </w:tcPr>
          <w:p w14:paraId="2F82F9FE" w14:textId="77777777" w:rsidR="00162CB1" w:rsidRPr="00334122" w:rsidRDefault="00162CB1" w:rsidP="00162CB1">
            <w:pPr>
              <w:ind w:left="142" w:right="138"/>
              <w:jc w:val="both"/>
              <w:rPr>
                <w:rFonts w:ascii="Arial" w:hAnsi="Arial"/>
              </w:rPr>
            </w:pPr>
            <w:r w:rsidRPr="00334122">
              <w:rPr>
                <w:rFonts w:ascii="Arial" w:hAnsi="Arial"/>
              </w:rPr>
              <w:t xml:space="preserve">Funcionarios Libre nombramiento y remoción </w:t>
            </w:r>
          </w:p>
          <w:p w14:paraId="5CE892A5" w14:textId="77777777" w:rsidR="00162CB1" w:rsidRPr="00334122" w:rsidRDefault="00162CB1" w:rsidP="00162CB1">
            <w:pPr>
              <w:ind w:left="142" w:right="138"/>
              <w:jc w:val="both"/>
              <w:rPr>
                <w:rFonts w:ascii="Arial" w:hAnsi="Arial"/>
              </w:rPr>
            </w:pPr>
            <w:r w:rsidRPr="00334122">
              <w:rPr>
                <w:rFonts w:ascii="Arial" w:hAnsi="Arial"/>
              </w:rPr>
              <w:t xml:space="preserve">Contratistas directos </w:t>
            </w:r>
          </w:p>
          <w:p w14:paraId="013C21FA" w14:textId="71080D06" w:rsidR="00162CB1" w:rsidRPr="00334122" w:rsidRDefault="00162CB1" w:rsidP="00162CB1">
            <w:pPr>
              <w:ind w:left="142" w:right="138"/>
              <w:jc w:val="both"/>
              <w:rPr>
                <w:rFonts w:ascii="Arial" w:eastAsia="Times New Roman" w:hAnsi="Arial"/>
                <w:lang w:eastAsia="es-ES"/>
              </w:rPr>
            </w:pPr>
            <w:r w:rsidRPr="00334122">
              <w:rPr>
                <w:rFonts w:ascii="Arial" w:hAnsi="Arial"/>
              </w:rPr>
              <w:t>Personal de contacto a cargo de terceros</w:t>
            </w:r>
          </w:p>
        </w:tc>
      </w:tr>
      <w:tr w:rsidR="00A5681E" w14:paraId="5ABFDD4A" w14:textId="77777777" w:rsidTr="001B37FA">
        <w:tc>
          <w:tcPr>
            <w:tcW w:w="1271" w:type="dxa"/>
            <w:vAlign w:val="center"/>
          </w:tcPr>
          <w:p w14:paraId="69F2DB5C" w14:textId="0D994F01" w:rsidR="00A5681E" w:rsidRPr="00334122" w:rsidRDefault="00A5681E" w:rsidP="00162CB1">
            <w:pPr>
              <w:ind w:left="142" w:right="138"/>
              <w:jc w:val="center"/>
              <w:rPr>
                <w:rFonts w:ascii="Arial" w:eastAsia="Times New Roman" w:hAnsi="Arial"/>
                <w:lang w:eastAsia="es-ES"/>
              </w:rPr>
            </w:pPr>
            <w:r>
              <w:rPr>
                <w:rFonts w:ascii="Arial" w:eastAsia="Times New Roman" w:hAnsi="Arial"/>
                <w:lang w:eastAsia="es-ES"/>
              </w:rPr>
              <w:t>3</w:t>
            </w:r>
          </w:p>
        </w:tc>
        <w:tc>
          <w:tcPr>
            <w:tcW w:w="2268" w:type="dxa"/>
            <w:vAlign w:val="center"/>
          </w:tcPr>
          <w:p w14:paraId="24D64FDC" w14:textId="6AD1AC2F" w:rsidR="00A5681E" w:rsidRPr="00A5681E" w:rsidRDefault="00A5681E" w:rsidP="00162CB1">
            <w:pPr>
              <w:ind w:left="142" w:right="138"/>
              <w:rPr>
                <w:rFonts w:ascii="Arial" w:eastAsia="Times New Roman" w:hAnsi="Arial"/>
                <w:lang w:eastAsia="es-ES"/>
              </w:rPr>
            </w:pPr>
            <w:r w:rsidRPr="00A5681E">
              <w:rPr>
                <w:rFonts w:ascii="Arial" w:eastAsia="Times New Roman" w:hAnsi="Arial"/>
                <w:lang w:eastAsia="es-ES"/>
              </w:rPr>
              <w:t>Equipos de Trabajo</w:t>
            </w:r>
          </w:p>
        </w:tc>
        <w:tc>
          <w:tcPr>
            <w:tcW w:w="5245" w:type="dxa"/>
            <w:vAlign w:val="center"/>
          </w:tcPr>
          <w:p w14:paraId="652638BA" w14:textId="77777777" w:rsidR="00A5681E" w:rsidRPr="00D4664B" w:rsidRDefault="00A5681E" w:rsidP="00162CB1">
            <w:pPr>
              <w:ind w:left="142" w:right="138"/>
              <w:jc w:val="both"/>
              <w:rPr>
                <w:rFonts w:ascii="Arial" w:hAnsi="Arial"/>
              </w:rPr>
            </w:pPr>
            <w:r w:rsidRPr="00D4664B">
              <w:rPr>
                <w:rFonts w:ascii="Arial" w:hAnsi="Arial"/>
              </w:rPr>
              <w:t xml:space="preserve">Grupos internos de trabajo </w:t>
            </w:r>
          </w:p>
          <w:p w14:paraId="73B6E143" w14:textId="77777777" w:rsidR="00A5681E" w:rsidRPr="00D4664B" w:rsidRDefault="00A5681E" w:rsidP="00162CB1">
            <w:pPr>
              <w:ind w:left="142" w:right="138"/>
              <w:jc w:val="both"/>
              <w:rPr>
                <w:rFonts w:ascii="Arial" w:hAnsi="Arial"/>
              </w:rPr>
            </w:pPr>
            <w:r w:rsidRPr="00D4664B">
              <w:rPr>
                <w:rFonts w:ascii="Arial" w:hAnsi="Arial"/>
              </w:rPr>
              <w:t xml:space="preserve">Enlaces de reportes </w:t>
            </w:r>
          </w:p>
          <w:p w14:paraId="4CC272ED" w14:textId="556DFCAE" w:rsidR="00A5681E" w:rsidRPr="00D4664B" w:rsidRDefault="00A5681E" w:rsidP="00A5681E">
            <w:pPr>
              <w:ind w:left="142" w:right="138"/>
              <w:jc w:val="both"/>
              <w:rPr>
                <w:rFonts w:ascii="Arial" w:hAnsi="Arial"/>
              </w:rPr>
            </w:pPr>
            <w:r w:rsidRPr="00D4664B">
              <w:rPr>
                <w:rFonts w:ascii="Arial" w:hAnsi="Arial"/>
              </w:rPr>
              <w:t>Voceros</w:t>
            </w:r>
          </w:p>
        </w:tc>
      </w:tr>
      <w:tr w:rsidR="00A5681E" w14:paraId="066127BB" w14:textId="77777777" w:rsidTr="001B37FA">
        <w:tc>
          <w:tcPr>
            <w:tcW w:w="1271" w:type="dxa"/>
            <w:vAlign w:val="center"/>
          </w:tcPr>
          <w:p w14:paraId="29548DA6" w14:textId="583DF378" w:rsidR="00A5681E" w:rsidRPr="00A5681E" w:rsidRDefault="00A5681E" w:rsidP="00162CB1">
            <w:pPr>
              <w:ind w:left="142" w:right="138"/>
              <w:jc w:val="center"/>
              <w:rPr>
                <w:rFonts w:ascii="Arial" w:eastAsia="Times New Roman" w:hAnsi="Arial"/>
                <w:lang w:eastAsia="es-ES"/>
              </w:rPr>
            </w:pPr>
            <w:r w:rsidRPr="00A5681E">
              <w:rPr>
                <w:rFonts w:ascii="Arial" w:eastAsia="Times New Roman" w:hAnsi="Arial"/>
                <w:lang w:eastAsia="es-ES"/>
              </w:rPr>
              <w:t>4</w:t>
            </w:r>
          </w:p>
        </w:tc>
        <w:tc>
          <w:tcPr>
            <w:tcW w:w="2268" w:type="dxa"/>
            <w:vAlign w:val="center"/>
          </w:tcPr>
          <w:p w14:paraId="42D1CE04" w14:textId="77777777" w:rsidR="00A5681E" w:rsidRPr="00A5681E" w:rsidRDefault="00A5681E" w:rsidP="00A5681E">
            <w:pPr>
              <w:ind w:left="142" w:right="138"/>
              <w:rPr>
                <w:rFonts w:ascii="Arial" w:hAnsi="Arial"/>
              </w:rPr>
            </w:pPr>
            <w:r w:rsidRPr="00A5681E">
              <w:rPr>
                <w:rFonts w:ascii="Arial" w:hAnsi="Arial"/>
              </w:rPr>
              <w:t>Organismos</w:t>
            </w:r>
          </w:p>
          <w:p w14:paraId="05D955CD" w14:textId="77777777" w:rsidR="00A5681E" w:rsidRPr="00A5681E" w:rsidRDefault="00A5681E" w:rsidP="00A5681E">
            <w:pPr>
              <w:ind w:left="142" w:right="138"/>
              <w:rPr>
                <w:rFonts w:ascii="Arial" w:hAnsi="Arial"/>
              </w:rPr>
            </w:pPr>
            <w:r w:rsidRPr="00A5681E">
              <w:rPr>
                <w:rFonts w:ascii="Arial" w:hAnsi="Arial"/>
              </w:rPr>
              <w:t>de asesoría y</w:t>
            </w:r>
          </w:p>
          <w:p w14:paraId="2BCAE176" w14:textId="7DBD424E" w:rsidR="00A5681E" w:rsidRPr="00A5681E" w:rsidRDefault="00A5681E" w:rsidP="00A5681E">
            <w:pPr>
              <w:ind w:left="142" w:right="138"/>
              <w:rPr>
                <w:rFonts w:ascii="Arial" w:eastAsia="Times New Roman" w:hAnsi="Arial"/>
                <w:lang w:eastAsia="es-ES"/>
              </w:rPr>
            </w:pPr>
            <w:r w:rsidRPr="00A5681E">
              <w:rPr>
                <w:rFonts w:ascii="Arial" w:hAnsi="Arial"/>
              </w:rPr>
              <w:t>coordinación</w:t>
            </w:r>
          </w:p>
        </w:tc>
        <w:tc>
          <w:tcPr>
            <w:tcW w:w="5245" w:type="dxa"/>
            <w:vAlign w:val="center"/>
          </w:tcPr>
          <w:p w14:paraId="6AF81F93" w14:textId="62D038CA" w:rsidR="00A5681E" w:rsidRPr="00D4664B" w:rsidRDefault="00A5681E" w:rsidP="00162CB1">
            <w:pPr>
              <w:ind w:left="142" w:right="138"/>
              <w:jc w:val="both"/>
              <w:rPr>
                <w:rFonts w:ascii="Arial" w:hAnsi="Arial"/>
              </w:rPr>
            </w:pPr>
            <w:r w:rsidRPr="00D4664B">
              <w:rPr>
                <w:rFonts w:ascii="Arial" w:hAnsi="Arial"/>
              </w:rPr>
              <w:t xml:space="preserve">Comité Institucional de Gestión y Desempeño </w:t>
            </w:r>
          </w:p>
          <w:p w14:paraId="213842A3" w14:textId="12A344CE" w:rsidR="00A5681E" w:rsidRPr="00D4664B" w:rsidRDefault="00A5681E" w:rsidP="00162CB1">
            <w:pPr>
              <w:ind w:left="142" w:right="138"/>
              <w:jc w:val="both"/>
              <w:rPr>
                <w:rFonts w:ascii="Arial" w:hAnsi="Arial"/>
              </w:rPr>
            </w:pPr>
            <w:r w:rsidRPr="00D4664B">
              <w:rPr>
                <w:rFonts w:ascii="Arial" w:hAnsi="Arial"/>
              </w:rPr>
              <w:t xml:space="preserve">Comité de Coordinación de Control Interno </w:t>
            </w:r>
          </w:p>
        </w:tc>
      </w:tr>
      <w:tr w:rsidR="00A5681E" w14:paraId="3CE11B1F" w14:textId="77777777" w:rsidTr="001B37FA">
        <w:tc>
          <w:tcPr>
            <w:tcW w:w="1271" w:type="dxa"/>
            <w:vAlign w:val="center"/>
          </w:tcPr>
          <w:p w14:paraId="3137D3FF" w14:textId="22DA42F0" w:rsidR="00A5681E" w:rsidRPr="00A5681E" w:rsidRDefault="00A5681E" w:rsidP="00162CB1">
            <w:pPr>
              <w:ind w:left="142" w:right="138"/>
              <w:jc w:val="center"/>
              <w:rPr>
                <w:rFonts w:ascii="Arial" w:eastAsia="Times New Roman" w:hAnsi="Arial"/>
                <w:lang w:eastAsia="es-ES"/>
              </w:rPr>
            </w:pPr>
            <w:r>
              <w:rPr>
                <w:rFonts w:ascii="Arial" w:eastAsia="Times New Roman" w:hAnsi="Arial"/>
                <w:lang w:eastAsia="es-ES"/>
              </w:rPr>
              <w:t>5</w:t>
            </w:r>
          </w:p>
        </w:tc>
        <w:tc>
          <w:tcPr>
            <w:tcW w:w="2268" w:type="dxa"/>
            <w:vAlign w:val="center"/>
          </w:tcPr>
          <w:p w14:paraId="45CCA08C" w14:textId="29812052" w:rsidR="00A5681E" w:rsidRPr="008C6261" w:rsidRDefault="00A5681E" w:rsidP="00162CB1">
            <w:pPr>
              <w:ind w:left="142" w:right="138"/>
              <w:rPr>
                <w:rFonts w:ascii="Arial" w:hAnsi="Arial"/>
              </w:rPr>
            </w:pPr>
            <w:r w:rsidRPr="008C6261">
              <w:rPr>
                <w:rFonts w:ascii="Arial" w:hAnsi="Arial"/>
              </w:rPr>
              <w:t>Proveedores</w:t>
            </w:r>
          </w:p>
        </w:tc>
        <w:tc>
          <w:tcPr>
            <w:tcW w:w="5245" w:type="dxa"/>
            <w:vAlign w:val="center"/>
          </w:tcPr>
          <w:p w14:paraId="52AEA3FA" w14:textId="77777777" w:rsidR="00A5681E" w:rsidRPr="00D4664B" w:rsidRDefault="00A5681E" w:rsidP="00162CB1">
            <w:pPr>
              <w:ind w:left="142" w:right="138"/>
              <w:jc w:val="both"/>
              <w:rPr>
                <w:rFonts w:ascii="Arial" w:hAnsi="Arial"/>
              </w:rPr>
            </w:pPr>
            <w:r w:rsidRPr="00D4664B">
              <w:rPr>
                <w:rFonts w:ascii="Arial" w:hAnsi="Arial"/>
              </w:rPr>
              <w:t xml:space="preserve">Proveedores con responsabilidad ambiental de infraestructura </w:t>
            </w:r>
          </w:p>
          <w:p w14:paraId="6B6328D2" w14:textId="77777777" w:rsidR="00A5681E" w:rsidRPr="00D4664B" w:rsidRDefault="00A5681E" w:rsidP="00162CB1">
            <w:pPr>
              <w:ind w:left="142" w:right="138"/>
              <w:jc w:val="both"/>
              <w:rPr>
                <w:rFonts w:ascii="Arial" w:hAnsi="Arial"/>
              </w:rPr>
            </w:pPr>
            <w:r w:rsidRPr="00D4664B">
              <w:rPr>
                <w:rFonts w:ascii="Arial" w:hAnsi="Arial"/>
              </w:rPr>
              <w:t xml:space="preserve">Proveedores de personal de contacto con cliente Ente certificador </w:t>
            </w:r>
          </w:p>
          <w:p w14:paraId="5637FC91" w14:textId="10D58BDC" w:rsidR="00A5681E" w:rsidRPr="00D4664B" w:rsidRDefault="00A5681E" w:rsidP="00162CB1">
            <w:pPr>
              <w:ind w:left="142" w:right="138"/>
              <w:jc w:val="both"/>
              <w:rPr>
                <w:rFonts w:ascii="Arial" w:hAnsi="Arial"/>
              </w:rPr>
            </w:pPr>
            <w:r w:rsidRPr="00D4664B">
              <w:rPr>
                <w:rFonts w:ascii="Arial" w:hAnsi="Arial"/>
              </w:rPr>
              <w:t>Proveedores de procesos transversales y misionales</w:t>
            </w:r>
          </w:p>
        </w:tc>
      </w:tr>
      <w:tr w:rsidR="00A5681E" w14:paraId="6C45354B" w14:textId="77777777" w:rsidTr="001B37FA">
        <w:tc>
          <w:tcPr>
            <w:tcW w:w="1271" w:type="dxa"/>
            <w:vAlign w:val="center"/>
          </w:tcPr>
          <w:p w14:paraId="252DB51D" w14:textId="361A64F9" w:rsidR="00A5681E" w:rsidRDefault="00A5681E" w:rsidP="00162CB1">
            <w:pPr>
              <w:ind w:left="142" w:right="138"/>
              <w:jc w:val="center"/>
              <w:rPr>
                <w:rFonts w:ascii="Arial" w:eastAsia="Times New Roman" w:hAnsi="Arial"/>
                <w:lang w:eastAsia="es-ES"/>
              </w:rPr>
            </w:pPr>
            <w:r>
              <w:rPr>
                <w:rFonts w:ascii="Arial" w:eastAsia="Times New Roman" w:hAnsi="Arial"/>
                <w:lang w:eastAsia="es-ES"/>
              </w:rPr>
              <w:t>6</w:t>
            </w:r>
          </w:p>
        </w:tc>
        <w:tc>
          <w:tcPr>
            <w:tcW w:w="2268" w:type="dxa"/>
            <w:vAlign w:val="center"/>
          </w:tcPr>
          <w:p w14:paraId="6589F09A" w14:textId="10282AED" w:rsidR="00A5681E" w:rsidRPr="008C6261" w:rsidRDefault="00D4664B" w:rsidP="00162CB1">
            <w:pPr>
              <w:ind w:left="142" w:right="138"/>
              <w:rPr>
                <w:rFonts w:ascii="Arial" w:hAnsi="Arial"/>
              </w:rPr>
            </w:pPr>
            <w:r w:rsidRPr="008C6261">
              <w:rPr>
                <w:rFonts w:ascii="Arial" w:hAnsi="Arial"/>
              </w:rPr>
              <w:t>Medios de Comunicación</w:t>
            </w:r>
          </w:p>
        </w:tc>
        <w:tc>
          <w:tcPr>
            <w:tcW w:w="5245" w:type="dxa"/>
            <w:vAlign w:val="center"/>
          </w:tcPr>
          <w:p w14:paraId="56BEADE1" w14:textId="77777777" w:rsidR="00D4664B" w:rsidRPr="00D4664B" w:rsidRDefault="00D4664B" w:rsidP="00D4664B">
            <w:pPr>
              <w:ind w:left="142" w:right="138"/>
              <w:jc w:val="both"/>
              <w:rPr>
                <w:rFonts w:ascii="Arial" w:hAnsi="Arial"/>
              </w:rPr>
            </w:pPr>
            <w:r w:rsidRPr="00D4664B">
              <w:rPr>
                <w:rFonts w:ascii="Arial" w:hAnsi="Arial"/>
              </w:rPr>
              <w:t>Medios especializados (académicos)</w:t>
            </w:r>
          </w:p>
          <w:p w14:paraId="6C21815A" w14:textId="77777777" w:rsidR="00D4664B" w:rsidRPr="00D4664B" w:rsidRDefault="00D4664B" w:rsidP="00D4664B">
            <w:pPr>
              <w:ind w:left="142" w:right="138"/>
              <w:jc w:val="both"/>
              <w:rPr>
                <w:rFonts w:ascii="Arial" w:hAnsi="Arial"/>
              </w:rPr>
            </w:pPr>
            <w:r w:rsidRPr="00D4664B">
              <w:rPr>
                <w:rFonts w:ascii="Arial" w:hAnsi="Arial"/>
              </w:rPr>
              <w:t>Líderes de opinión</w:t>
            </w:r>
          </w:p>
          <w:p w14:paraId="5C6C5A1F" w14:textId="77777777" w:rsidR="00D4664B" w:rsidRPr="00D4664B" w:rsidRDefault="00D4664B" w:rsidP="00D4664B">
            <w:pPr>
              <w:ind w:left="142" w:right="138"/>
              <w:jc w:val="both"/>
              <w:rPr>
                <w:rFonts w:ascii="Arial" w:hAnsi="Arial"/>
              </w:rPr>
            </w:pPr>
            <w:r w:rsidRPr="00D4664B">
              <w:rPr>
                <w:rFonts w:ascii="Arial" w:hAnsi="Arial"/>
              </w:rPr>
              <w:t>Medios de comunicación nacional</w:t>
            </w:r>
          </w:p>
          <w:p w14:paraId="43CA3DFD" w14:textId="77777777" w:rsidR="00D4664B" w:rsidRDefault="00D4664B" w:rsidP="00D4664B">
            <w:pPr>
              <w:ind w:left="142" w:right="138"/>
              <w:jc w:val="both"/>
              <w:rPr>
                <w:rFonts w:ascii="Arial" w:hAnsi="Arial"/>
              </w:rPr>
            </w:pPr>
            <w:r w:rsidRPr="00D4664B">
              <w:rPr>
                <w:rFonts w:ascii="Arial" w:hAnsi="Arial"/>
              </w:rPr>
              <w:t>Medios de comunicación regional</w:t>
            </w:r>
          </w:p>
          <w:p w14:paraId="2CA22DF5" w14:textId="16D4E656" w:rsidR="00D4664B" w:rsidRPr="00D4664B" w:rsidRDefault="00D4664B" w:rsidP="00D4664B">
            <w:pPr>
              <w:ind w:left="142" w:right="138"/>
              <w:jc w:val="both"/>
              <w:rPr>
                <w:rFonts w:ascii="Arial" w:hAnsi="Arial"/>
              </w:rPr>
            </w:pPr>
            <w:r w:rsidRPr="00D4664B">
              <w:rPr>
                <w:rFonts w:ascii="Arial" w:hAnsi="Arial"/>
              </w:rPr>
              <w:t xml:space="preserve">Medios de comunicación </w:t>
            </w:r>
            <w:r>
              <w:rPr>
                <w:rFonts w:ascii="Arial" w:hAnsi="Arial"/>
              </w:rPr>
              <w:t>municipal</w:t>
            </w:r>
          </w:p>
          <w:p w14:paraId="40B8EDE0" w14:textId="257B863E" w:rsidR="00D4664B" w:rsidRPr="00D4664B" w:rsidRDefault="00D4664B" w:rsidP="00D4664B">
            <w:pPr>
              <w:ind w:left="142" w:right="138"/>
              <w:jc w:val="both"/>
              <w:rPr>
                <w:rFonts w:ascii="Arial" w:hAnsi="Arial"/>
              </w:rPr>
            </w:pPr>
            <w:r w:rsidRPr="00D4664B">
              <w:rPr>
                <w:rFonts w:ascii="Arial" w:hAnsi="Arial"/>
              </w:rPr>
              <w:t>Prensa nivel nacional</w:t>
            </w:r>
            <w:r>
              <w:rPr>
                <w:rFonts w:ascii="Arial" w:hAnsi="Arial"/>
              </w:rPr>
              <w:t>, Departamental y Municipal</w:t>
            </w:r>
          </w:p>
          <w:p w14:paraId="118A717C" w14:textId="666E83F8" w:rsidR="00D4664B" w:rsidRPr="00D4664B" w:rsidRDefault="00D4664B" w:rsidP="00D4664B">
            <w:pPr>
              <w:ind w:left="142" w:right="138"/>
              <w:jc w:val="both"/>
              <w:rPr>
                <w:rFonts w:ascii="Arial" w:hAnsi="Arial"/>
              </w:rPr>
            </w:pPr>
            <w:r w:rsidRPr="00D4664B">
              <w:rPr>
                <w:rFonts w:ascii="Arial" w:hAnsi="Arial"/>
              </w:rPr>
              <w:t>Radio nivel nacional</w:t>
            </w:r>
            <w:r>
              <w:rPr>
                <w:rFonts w:ascii="Arial" w:hAnsi="Arial"/>
              </w:rPr>
              <w:t>, Departamental y Municipal</w:t>
            </w:r>
          </w:p>
          <w:p w14:paraId="77E02054" w14:textId="073063FD" w:rsidR="00A5681E" w:rsidRPr="00D4664B" w:rsidRDefault="00D4664B" w:rsidP="00D4664B">
            <w:pPr>
              <w:ind w:left="142" w:right="138"/>
              <w:jc w:val="both"/>
              <w:rPr>
                <w:rFonts w:ascii="Arial" w:hAnsi="Arial"/>
              </w:rPr>
            </w:pPr>
            <w:r w:rsidRPr="00D4664B">
              <w:rPr>
                <w:rFonts w:ascii="Arial" w:hAnsi="Arial"/>
              </w:rPr>
              <w:t>TV nivel nacional</w:t>
            </w:r>
          </w:p>
        </w:tc>
      </w:tr>
      <w:tr w:rsidR="008C6261" w14:paraId="4FA42EF8" w14:textId="77777777" w:rsidTr="001B37FA">
        <w:tc>
          <w:tcPr>
            <w:tcW w:w="1271" w:type="dxa"/>
            <w:vAlign w:val="center"/>
          </w:tcPr>
          <w:p w14:paraId="1C54676B" w14:textId="68AABBA7" w:rsidR="008C6261" w:rsidRDefault="008C6261" w:rsidP="00162CB1">
            <w:pPr>
              <w:ind w:left="142" w:right="138"/>
              <w:jc w:val="center"/>
              <w:rPr>
                <w:rFonts w:ascii="Arial" w:eastAsia="Times New Roman" w:hAnsi="Arial"/>
                <w:lang w:eastAsia="es-ES"/>
              </w:rPr>
            </w:pPr>
            <w:r>
              <w:rPr>
                <w:rFonts w:ascii="Arial" w:eastAsia="Times New Roman" w:hAnsi="Arial"/>
                <w:lang w:eastAsia="es-ES"/>
              </w:rPr>
              <w:t>7</w:t>
            </w:r>
          </w:p>
        </w:tc>
        <w:tc>
          <w:tcPr>
            <w:tcW w:w="2268" w:type="dxa"/>
            <w:vAlign w:val="center"/>
          </w:tcPr>
          <w:p w14:paraId="6D10289E" w14:textId="54E31C97" w:rsidR="008C6261" w:rsidRPr="008C6261" w:rsidRDefault="008C6261" w:rsidP="00162CB1">
            <w:pPr>
              <w:ind w:left="142" w:right="138"/>
              <w:rPr>
                <w:rFonts w:ascii="Arial" w:hAnsi="Arial"/>
              </w:rPr>
            </w:pPr>
            <w:r w:rsidRPr="008C6261">
              <w:rPr>
                <w:rFonts w:ascii="Arial" w:hAnsi="Arial"/>
              </w:rPr>
              <w:t>Sector privado y productivo</w:t>
            </w:r>
          </w:p>
        </w:tc>
        <w:tc>
          <w:tcPr>
            <w:tcW w:w="5245" w:type="dxa"/>
            <w:vAlign w:val="center"/>
          </w:tcPr>
          <w:p w14:paraId="28B92E90" w14:textId="77777777" w:rsidR="008C6261" w:rsidRPr="008C6261" w:rsidRDefault="008C6261" w:rsidP="008C6261">
            <w:pPr>
              <w:ind w:left="142" w:right="138"/>
              <w:jc w:val="both"/>
              <w:rPr>
                <w:rFonts w:ascii="Arial" w:hAnsi="Arial"/>
              </w:rPr>
            </w:pPr>
            <w:r w:rsidRPr="008C6261">
              <w:rPr>
                <w:rFonts w:ascii="Arial" w:hAnsi="Arial"/>
              </w:rPr>
              <w:t>Empresas</w:t>
            </w:r>
          </w:p>
          <w:p w14:paraId="633C0AF9" w14:textId="77777777" w:rsidR="008C6261" w:rsidRPr="008C6261" w:rsidRDefault="008C6261" w:rsidP="008C6261">
            <w:pPr>
              <w:ind w:left="142" w:right="138"/>
              <w:jc w:val="both"/>
              <w:rPr>
                <w:rFonts w:ascii="Arial" w:hAnsi="Arial"/>
              </w:rPr>
            </w:pPr>
            <w:r w:rsidRPr="008C6261">
              <w:rPr>
                <w:rFonts w:ascii="Arial" w:hAnsi="Arial"/>
              </w:rPr>
              <w:t>Fundaciones del sector privado</w:t>
            </w:r>
          </w:p>
          <w:p w14:paraId="117DE94C" w14:textId="77777777" w:rsidR="008C6261" w:rsidRPr="008C6261" w:rsidRDefault="008C6261" w:rsidP="008C6261">
            <w:pPr>
              <w:ind w:left="142" w:right="138"/>
              <w:jc w:val="both"/>
              <w:rPr>
                <w:rFonts w:ascii="Arial" w:hAnsi="Arial"/>
              </w:rPr>
            </w:pPr>
            <w:r w:rsidRPr="008C6261">
              <w:rPr>
                <w:rFonts w:ascii="Arial" w:hAnsi="Arial"/>
              </w:rPr>
              <w:t>Cámaras de comercio</w:t>
            </w:r>
          </w:p>
          <w:p w14:paraId="1FF330CF" w14:textId="266BBF3C" w:rsidR="008C6261" w:rsidRPr="00D4664B" w:rsidRDefault="008C6261" w:rsidP="008C6261">
            <w:pPr>
              <w:ind w:left="142" w:right="138"/>
              <w:jc w:val="both"/>
              <w:rPr>
                <w:rFonts w:ascii="Arial" w:hAnsi="Arial"/>
              </w:rPr>
            </w:pPr>
            <w:r w:rsidRPr="008C6261">
              <w:rPr>
                <w:rFonts w:ascii="Arial" w:hAnsi="Arial"/>
              </w:rPr>
              <w:t>Gremios y asociaciones del sector productivo</w:t>
            </w:r>
          </w:p>
        </w:tc>
      </w:tr>
      <w:tr w:rsidR="008C6261" w14:paraId="2163C3FC" w14:textId="77777777" w:rsidTr="001B37FA">
        <w:tc>
          <w:tcPr>
            <w:tcW w:w="1271" w:type="dxa"/>
            <w:vAlign w:val="center"/>
          </w:tcPr>
          <w:p w14:paraId="0B190C29" w14:textId="0B6251C6" w:rsidR="008C6261" w:rsidRDefault="008C6261" w:rsidP="00162CB1">
            <w:pPr>
              <w:ind w:left="142" w:right="138"/>
              <w:jc w:val="center"/>
              <w:rPr>
                <w:rFonts w:ascii="Arial" w:eastAsia="Times New Roman" w:hAnsi="Arial"/>
                <w:lang w:eastAsia="es-ES"/>
              </w:rPr>
            </w:pPr>
            <w:r>
              <w:rPr>
                <w:rFonts w:ascii="Arial" w:eastAsia="Times New Roman" w:hAnsi="Arial"/>
                <w:lang w:eastAsia="es-ES"/>
              </w:rPr>
              <w:t>8</w:t>
            </w:r>
          </w:p>
        </w:tc>
        <w:tc>
          <w:tcPr>
            <w:tcW w:w="2268" w:type="dxa"/>
            <w:vAlign w:val="center"/>
          </w:tcPr>
          <w:p w14:paraId="5AF43771" w14:textId="4124340E" w:rsidR="008C6261" w:rsidRPr="008C6261" w:rsidRDefault="008C6261" w:rsidP="00162CB1">
            <w:pPr>
              <w:ind w:left="142" w:right="138"/>
              <w:rPr>
                <w:rFonts w:ascii="Arial" w:hAnsi="Arial"/>
              </w:rPr>
            </w:pPr>
            <w:r w:rsidRPr="008C6261">
              <w:rPr>
                <w:rFonts w:ascii="Arial" w:hAnsi="Arial"/>
              </w:rPr>
              <w:t>Organización social</w:t>
            </w:r>
          </w:p>
        </w:tc>
        <w:tc>
          <w:tcPr>
            <w:tcW w:w="5245" w:type="dxa"/>
            <w:vAlign w:val="center"/>
          </w:tcPr>
          <w:p w14:paraId="67B01B50" w14:textId="77777777" w:rsidR="008C6261" w:rsidRPr="008C6261" w:rsidRDefault="008C6261" w:rsidP="008C6261">
            <w:pPr>
              <w:ind w:left="142" w:right="138"/>
              <w:jc w:val="both"/>
              <w:rPr>
                <w:rFonts w:ascii="Arial" w:hAnsi="Arial"/>
              </w:rPr>
            </w:pPr>
            <w:r w:rsidRPr="008C6261">
              <w:rPr>
                <w:rFonts w:ascii="Arial" w:hAnsi="Arial"/>
              </w:rPr>
              <w:t>Organizaciones de minorías</w:t>
            </w:r>
          </w:p>
          <w:p w14:paraId="6A14AC31" w14:textId="77777777" w:rsidR="008C6261" w:rsidRPr="008C6261" w:rsidRDefault="008C6261" w:rsidP="008C6261">
            <w:pPr>
              <w:ind w:left="142" w:right="138"/>
              <w:jc w:val="both"/>
              <w:rPr>
                <w:rFonts w:ascii="Arial" w:hAnsi="Arial"/>
              </w:rPr>
            </w:pPr>
            <w:r w:rsidRPr="008C6261">
              <w:rPr>
                <w:rFonts w:ascii="Arial" w:hAnsi="Arial"/>
              </w:rPr>
              <w:t>Comunitarias</w:t>
            </w:r>
          </w:p>
          <w:p w14:paraId="361ED5BA" w14:textId="77777777" w:rsidR="008C6261" w:rsidRPr="008C6261" w:rsidRDefault="008C6261" w:rsidP="008C6261">
            <w:pPr>
              <w:ind w:left="142" w:right="138"/>
              <w:jc w:val="both"/>
              <w:rPr>
                <w:rFonts w:ascii="Arial" w:hAnsi="Arial"/>
              </w:rPr>
            </w:pPr>
            <w:r w:rsidRPr="008C6261">
              <w:rPr>
                <w:rFonts w:ascii="Arial" w:hAnsi="Arial"/>
              </w:rPr>
              <w:t>Gremial</w:t>
            </w:r>
          </w:p>
          <w:p w14:paraId="57FA190F" w14:textId="77777777" w:rsidR="008C6261" w:rsidRPr="008C6261" w:rsidRDefault="008C6261" w:rsidP="008C6261">
            <w:pPr>
              <w:ind w:left="142" w:right="138"/>
              <w:jc w:val="both"/>
              <w:rPr>
                <w:rFonts w:ascii="Arial" w:hAnsi="Arial"/>
              </w:rPr>
            </w:pPr>
            <w:r w:rsidRPr="008C6261">
              <w:rPr>
                <w:rFonts w:ascii="Arial" w:hAnsi="Arial"/>
              </w:rPr>
              <w:t>Cabildos y consejos comunales</w:t>
            </w:r>
          </w:p>
          <w:p w14:paraId="30A04225" w14:textId="77777777" w:rsidR="008C6261" w:rsidRPr="008C6261" w:rsidRDefault="008C6261" w:rsidP="008C6261">
            <w:pPr>
              <w:ind w:left="142" w:right="138"/>
              <w:jc w:val="both"/>
              <w:rPr>
                <w:rFonts w:ascii="Arial" w:hAnsi="Arial"/>
              </w:rPr>
            </w:pPr>
            <w:r w:rsidRPr="008C6261">
              <w:rPr>
                <w:rFonts w:ascii="Arial" w:hAnsi="Arial"/>
              </w:rPr>
              <w:t>Cabildos, autoridades tradicionales indígenas, asociación de</w:t>
            </w:r>
          </w:p>
          <w:p w14:paraId="0F165C49" w14:textId="77777777" w:rsidR="008C6261" w:rsidRPr="008C6261" w:rsidRDefault="008C6261" w:rsidP="008C6261">
            <w:pPr>
              <w:ind w:left="142" w:right="138"/>
              <w:jc w:val="both"/>
              <w:rPr>
                <w:rFonts w:ascii="Arial" w:hAnsi="Arial"/>
              </w:rPr>
            </w:pPr>
            <w:r w:rsidRPr="008C6261">
              <w:rPr>
                <w:rFonts w:ascii="Arial" w:hAnsi="Arial"/>
              </w:rPr>
              <w:t>autoridades tradicionales indígenas y organizaciones indígenas</w:t>
            </w:r>
          </w:p>
          <w:p w14:paraId="67DF2400" w14:textId="77777777" w:rsidR="008C6261" w:rsidRPr="008C6261" w:rsidRDefault="008C6261" w:rsidP="008C6261">
            <w:pPr>
              <w:ind w:left="142" w:right="138"/>
              <w:jc w:val="both"/>
              <w:rPr>
                <w:rFonts w:ascii="Arial" w:hAnsi="Arial"/>
              </w:rPr>
            </w:pPr>
            <w:r w:rsidRPr="008C6261">
              <w:rPr>
                <w:rFonts w:ascii="Arial" w:hAnsi="Arial"/>
              </w:rPr>
              <w:t>Asociaciones de ciudadanos</w:t>
            </w:r>
          </w:p>
          <w:p w14:paraId="7674F8C7" w14:textId="77777777" w:rsidR="008C6261" w:rsidRPr="008C6261" w:rsidRDefault="008C6261" w:rsidP="008C6261">
            <w:pPr>
              <w:ind w:left="142" w:right="138"/>
              <w:jc w:val="both"/>
              <w:rPr>
                <w:rFonts w:ascii="Arial" w:hAnsi="Arial"/>
              </w:rPr>
            </w:pPr>
            <w:r w:rsidRPr="008C6261">
              <w:rPr>
                <w:rFonts w:ascii="Arial" w:hAnsi="Arial"/>
              </w:rPr>
              <w:t>ONG´s</w:t>
            </w:r>
          </w:p>
          <w:p w14:paraId="65FFCCE1" w14:textId="35CC69B8" w:rsidR="008C6261" w:rsidRPr="008C6261" w:rsidRDefault="008C6261" w:rsidP="008C6261">
            <w:pPr>
              <w:ind w:left="142" w:right="138"/>
              <w:jc w:val="both"/>
              <w:rPr>
                <w:rFonts w:ascii="Arial" w:hAnsi="Arial"/>
              </w:rPr>
            </w:pPr>
            <w:r w:rsidRPr="008C6261">
              <w:rPr>
                <w:rFonts w:ascii="Arial" w:hAnsi="Arial"/>
              </w:rPr>
              <w:t>Veedurías ciudadanas</w:t>
            </w:r>
          </w:p>
        </w:tc>
      </w:tr>
      <w:tr w:rsidR="008C6261" w14:paraId="22382196" w14:textId="77777777" w:rsidTr="001B37FA">
        <w:tc>
          <w:tcPr>
            <w:tcW w:w="1271" w:type="dxa"/>
            <w:vAlign w:val="center"/>
          </w:tcPr>
          <w:p w14:paraId="3D2091E1" w14:textId="5E6D34EF" w:rsidR="008C6261" w:rsidRDefault="008C6261" w:rsidP="00162CB1">
            <w:pPr>
              <w:ind w:left="142" w:right="138"/>
              <w:jc w:val="center"/>
              <w:rPr>
                <w:rFonts w:ascii="Arial" w:eastAsia="Times New Roman" w:hAnsi="Arial"/>
                <w:lang w:eastAsia="es-ES"/>
              </w:rPr>
            </w:pPr>
            <w:r>
              <w:rPr>
                <w:rFonts w:ascii="Arial" w:eastAsia="Times New Roman" w:hAnsi="Arial"/>
                <w:lang w:eastAsia="es-ES"/>
              </w:rPr>
              <w:t>9</w:t>
            </w:r>
          </w:p>
        </w:tc>
        <w:tc>
          <w:tcPr>
            <w:tcW w:w="2268" w:type="dxa"/>
            <w:vAlign w:val="center"/>
          </w:tcPr>
          <w:p w14:paraId="25894A91" w14:textId="06CBAAF3" w:rsidR="008C6261" w:rsidRPr="008C6261" w:rsidRDefault="008C6261" w:rsidP="00162CB1">
            <w:pPr>
              <w:ind w:left="142" w:right="138"/>
              <w:rPr>
                <w:rFonts w:ascii="Arial" w:hAnsi="Arial"/>
              </w:rPr>
            </w:pPr>
            <w:r w:rsidRPr="008C6261">
              <w:rPr>
                <w:rFonts w:ascii="Arial" w:hAnsi="Arial"/>
              </w:rPr>
              <w:t>Poder judicial</w:t>
            </w:r>
          </w:p>
        </w:tc>
        <w:tc>
          <w:tcPr>
            <w:tcW w:w="5245" w:type="dxa"/>
            <w:vAlign w:val="center"/>
          </w:tcPr>
          <w:p w14:paraId="22BF8761" w14:textId="77777777" w:rsidR="008C6261" w:rsidRPr="008C6261" w:rsidRDefault="008C6261" w:rsidP="008C6261">
            <w:pPr>
              <w:ind w:left="142" w:right="138"/>
              <w:jc w:val="both"/>
              <w:rPr>
                <w:rFonts w:ascii="Arial" w:hAnsi="Arial"/>
              </w:rPr>
            </w:pPr>
            <w:r w:rsidRPr="008C6261">
              <w:rPr>
                <w:rFonts w:ascii="Arial" w:hAnsi="Arial"/>
              </w:rPr>
              <w:t>Altas cortes</w:t>
            </w:r>
          </w:p>
          <w:p w14:paraId="28B94CE3" w14:textId="77777777" w:rsidR="008C6261" w:rsidRPr="008C6261" w:rsidRDefault="008C6261" w:rsidP="008C6261">
            <w:pPr>
              <w:ind w:left="142" w:right="138"/>
              <w:jc w:val="both"/>
              <w:rPr>
                <w:rFonts w:ascii="Arial" w:hAnsi="Arial"/>
              </w:rPr>
            </w:pPr>
            <w:r w:rsidRPr="008C6261">
              <w:rPr>
                <w:rFonts w:ascii="Arial" w:hAnsi="Arial"/>
              </w:rPr>
              <w:t>Fiscalía</w:t>
            </w:r>
          </w:p>
          <w:p w14:paraId="67C7603A" w14:textId="77777777" w:rsidR="008C6261" w:rsidRPr="008C6261" w:rsidRDefault="008C6261" w:rsidP="008C6261">
            <w:pPr>
              <w:ind w:left="142" w:right="138"/>
              <w:jc w:val="both"/>
              <w:rPr>
                <w:rFonts w:ascii="Arial" w:hAnsi="Arial"/>
              </w:rPr>
            </w:pPr>
            <w:r w:rsidRPr="008C6261">
              <w:rPr>
                <w:rFonts w:ascii="Arial" w:hAnsi="Arial"/>
              </w:rPr>
              <w:t>Tribunales Admirativos</w:t>
            </w:r>
          </w:p>
          <w:p w14:paraId="1EFE70BF" w14:textId="66C38103" w:rsidR="008C6261" w:rsidRPr="008C6261" w:rsidRDefault="008C6261" w:rsidP="008C6261">
            <w:pPr>
              <w:ind w:left="142" w:right="138"/>
              <w:jc w:val="both"/>
              <w:rPr>
                <w:rFonts w:ascii="Arial" w:hAnsi="Arial"/>
              </w:rPr>
            </w:pPr>
            <w:r w:rsidRPr="008C6261">
              <w:rPr>
                <w:rFonts w:ascii="Arial" w:hAnsi="Arial"/>
              </w:rPr>
              <w:t>Juzgados administrativos</w:t>
            </w:r>
          </w:p>
        </w:tc>
      </w:tr>
      <w:tr w:rsidR="008C6261" w14:paraId="5A88FDB4" w14:textId="77777777" w:rsidTr="001B37FA">
        <w:tc>
          <w:tcPr>
            <w:tcW w:w="1271" w:type="dxa"/>
            <w:vAlign w:val="center"/>
          </w:tcPr>
          <w:p w14:paraId="72DA83C5" w14:textId="605BD0E4" w:rsidR="008C6261" w:rsidRDefault="008C6261" w:rsidP="00162CB1">
            <w:pPr>
              <w:ind w:left="142" w:right="138"/>
              <w:jc w:val="center"/>
              <w:rPr>
                <w:rFonts w:ascii="Arial" w:eastAsia="Times New Roman" w:hAnsi="Arial"/>
                <w:lang w:eastAsia="es-ES"/>
              </w:rPr>
            </w:pPr>
            <w:r>
              <w:rPr>
                <w:rFonts w:ascii="Arial" w:eastAsia="Times New Roman" w:hAnsi="Arial"/>
                <w:lang w:eastAsia="es-ES"/>
              </w:rPr>
              <w:t>10</w:t>
            </w:r>
          </w:p>
        </w:tc>
        <w:tc>
          <w:tcPr>
            <w:tcW w:w="2268" w:type="dxa"/>
            <w:vAlign w:val="center"/>
          </w:tcPr>
          <w:p w14:paraId="2BE3A7D3" w14:textId="77777777" w:rsidR="008C6261" w:rsidRPr="008C6261" w:rsidRDefault="008C6261" w:rsidP="008C6261">
            <w:pPr>
              <w:ind w:left="142" w:right="138"/>
              <w:rPr>
                <w:rFonts w:ascii="Arial" w:hAnsi="Arial"/>
              </w:rPr>
            </w:pPr>
            <w:r w:rsidRPr="008C6261">
              <w:rPr>
                <w:rFonts w:ascii="Arial" w:hAnsi="Arial"/>
              </w:rPr>
              <w:t>Poder</w:t>
            </w:r>
          </w:p>
          <w:p w14:paraId="43FE241D" w14:textId="57AA17A7" w:rsidR="008C6261" w:rsidRPr="008C6261" w:rsidRDefault="008C6261" w:rsidP="008C6261">
            <w:pPr>
              <w:ind w:left="142" w:right="138"/>
              <w:rPr>
                <w:rFonts w:ascii="Arial" w:hAnsi="Arial"/>
              </w:rPr>
            </w:pPr>
            <w:r w:rsidRPr="008C6261">
              <w:rPr>
                <w:rFonts w:ascii="Arial" w:hAnsi="Arial"/>
              </w:rPr>
              <w:t>ejecutivo</w:t>
            </w:r>
          </w:p>
        </w:tc>
        <w:tc>
          <w:tcPr>
            <w:tcW w:w="5245" w:type="dxa"/>
            <w:vAlign w:val="center"/>
          </w:tcPr>
          <w:p w14:paraId="60CEF20D" w14:textId="5674604E" w:rsidR="008C6261" w:rsidRDefault="008C6261" w:rsidP="008C6261">
            <w:pPr>
              <w:ind w:left="142" w:right="138"/>
              <w:jc w:val="both"/>
            </w:pPr>
            <w:r>
              <w:t xml:space="preserve">Presidencia de la República </w:t>
            </w:r>
          </w:p>
          <w:p w14:paraId="2C83F46A" w14:textId="4AB4B352" w:rsidR="008C6261" w:rsidRDefault="008C6261" w:rsidP="008C6261">
            <w:pPr>
              <w:ind w:left="142" w:right="138"/>
              <w:jc w:val="both"/>
            </w:pPr>
            <w:r>
              <w:t>Ministerios</w:t>
            </w:r>
          </w:p>
          <w:p w14:paraId="344605FF" w14:textId="63406A97" w:rsidR="008C6261" w:rsidRDefault="008C6261" w:rsidP="008C6261">
            <w:pPr>
              <w:ind w:left="142" w:right="138"/>
              <w:jc w:val="both"/>
            </w:pPr>
            <w:r>
              <w:t>Gobernación</w:t>
            </w:r>
          </w:p>
          <w:p w14:paraId="500A7BB1" w14:textId="77777777" w:rsidR="008C6261" w:rsidRDefault="008C6261" w:rsidP="008C6261">
            <w:pPr>
              <w:ind w:left="142" w:right="138"/>
              <w:jc w:val="both"/>
            </w:pPr>
            <w:r>
              <w:t>Gobierno territorial</w:t>
            </w:r>
          </w:p>
          <w:p w14:paraId="47DF8586" w14:textId="390CCE53" w:rsidR="008C6261" w:rsidRDefault="008C6261" w:rsidP="008C6261">
            <w:pPr>
              <w:ind w:left="142" w:right="138"/>
              <w:jc w:val="both"/>
            </w:pPr>
            <w:r>
              <w:t>Alcaldía</w:t>
            </w:r>
          </w:p>
          <w:p w14:paraId="07BC36A5" w14:textId="30516095" w:rsidR="008C6261" w:rsidRPr="008C6261" w:rsidRDefault="008C6261" w:rsidP="008C6261">
            <w:pPr>
              <w:ind w:left="142" w:right="138"/>
              <w:jc w:val="both"/>
              <w:rPr>
                <w:rFonts w:ascii="Arial" w:hAnsi="Arial"/>
              </w:rPr>
            </w:pPr>
          </w:p>
        </w:tc>
      </w:tr>
      <w:tr w:rsidR="009F6A7A" w14:paraId="1931FB34" w14:textId="77777777" w:rsidTr="001B37FA">
        <w:tc>
          <w:tcPr>
            <w:tcW w:w="1271" w:type="dxa"/>
            <w:vAlign w:val="center"/>
          </w:tcPr>
          <w:p w14:paraId="3AF0B54B" w14:textId="6F5DA5DD" w:rsidR="009F6A7A" w:rsidRDefault="009F6A7A" w:rsidP="00162CB1">
            <w:pPr>
              <w:ind w:left="142" w:right="138"/>
              <w:jc w:val="center"/>
              <w:rPr>
                <w:rFonts w:ascii="Arial" w:eastAsia="Times New Roman" w:hAnsi="Arial"/>
                <w:lang w:eastAsia="es-ES"/>
              </w:rPr>
            </w:pPr>
            <w:r>
              <w:rPr>
                <w:rFonts w:ascii="Arial" w:eastAsia="Times New Roman" w:hAnsi="Arial"/>
                <w:lang w:eastAsia="es-ES"/>
              </w:rPr>
              <w:t>11</w:t>
            </w:r>
          </w:p>
        </w:tc>
        <w:tc>
          <w:tcPr>
            <w:tcW w:w="2268" w:type="dxa"/>
            <w:vAlign w:val="center"/>
          </w:tcPr>
          <w:p w14:paraId="3F67C2CE" w14:textId="793DC7CF" w:rsidR="009F6A7A" w:rsidRPr="008C6261" w:rsidRDefault="009F6A7A" w:rsidP="008C6261">
            <w:pPr>
              <w:ind w:left="142" w:right="138"/>
              <w:rPr>
                <w:rFonts w:ascii="Arial" w:hAnsi="Arial"/>
              </w:rPr>
            </w:pPr>
            <w:r>
              <w:t>Entes de control</w:t>
            </w:r>
          </w:p>
        </w:tc>
        <w:tc>
          <w:tcPr>
            <w:tcW w:w="5245" w:type="dxa"/>
            <w:vAlign w:val="center"/>
          </w:tcPr>
          <w:p w14:paraId="25BA61B3" w14:textId="77777777" w:rsidR="009F6A7A" w:rsidRDefault="009F6A7A" w:rsidP="008C6261">
            <w:pPr>
              <w:ind w:left="142" w:right="138"/>
              <w:jc w:val="both"/>
            </w:pPr>
            <w:r>
              <w:t xml:space="preserve">Contraloría General de la República </w:t>
            </w:r>
          </w:p>
          <w:p w14:paraId="71D6B50E" w14:textId="77777777" w:rsidR="009F6A7A" w:rsidRDefault="009F6A7A" w:rsidP="008C6261">
            <w:pPr>
              <w:ind w:left="142" w:right="138"/>
              <w:jc w:val="both"/>
            </w:pPr>
            <w:r>
              <w:t xml:space="preserve">Defensoría del pueblo </w:t>
            </w:r>
          </w:p>
          <w:p w14:paraId="7A708D31" w14:textId="77777777" w:rsidR="009F6A7A" w:rsidRDefault="009F6A7A" w:rsidP="008C6261">
            <w:pPr>
              <w:ind w:left="142" w:right="138"/>
              <w:jc w:val="both"/>
            </w:pPr>
            <w:r>
              <w:t xml:space="preserve">Procuraduría General de la Nación </w:t>
            </w:r>
          </w:p>
          <w:p w14:paraId="7E6B1321" w14:textId="4041946A" w:rsidR="009F6A7A" w:rsidRDefault="009F6A7A" w:rsidP="008C6261">
            <w:pPr>
              <w:ind w:left="142" w:right="138"/>
              <w:jc w:val="both"/>
            </w:pPr>
            <w:r>
              <w:t>Contraloría Departamental</w:t>
            </w:r>
          </w:p>
          <w:p w14:paraId="0AA93A65" w14:textId="4AE58A56" w:rsidR="009F6A7A" w:rsidRDefault="009F6A7A" w:rsidP="008C6261">
            <w:pPr>
              <w:ind w:left="142" w:right="138"/>
              <w:jc w:val="both"/>
            </w:pPr>
          </w:p>
        </w:tc>
      </w:tr>
    </w:tbl>
    <w:p w14:paraId="0F31F1D3" w14:textId="77777777" w:rsidR="001B37FA" w:rsidRPr="001B37FA" w:rsidRDefault="001B37FA" w:rsidP="001B37FA">
      <w:pPr>
        <w:jc w:val="both"/>
        <w:rPr>
          <w:rFonts w:ascii="Arial" w:hAnsi="Arial"/>
          <w:b/>
          <w:bCs/>
          <w:sz w:val="24"/>
          <w:szCs w:val="24"/>
        </w:rPr>
      </w:pPr>
      <w:r w:rsidRPr="001B37FA">
        <w:rPr>
          <w:rFonts w:ascii="Arial" w:hAnsi="Arial"/>
          <w:b/>
          <w:bCs/>
          <w:sz w:val="24"/>
          <w:szCs w:val="24"/>
        </w:rPr>
        <w:t xml:space="preserve">4.1.3 Lineamiento: Esquema de incentivos </w:t>
      </w:r>
    </w:p>
    <w:p w14:paraId="2B3B5DFF" w14:textId="77777777" w:rsidR="001B37FA" w:rsidRDefault="001B37FA" w:rsidP="001B37FA">
      <w:pPr>
        <w:jc w:val="both"/>
        <w:rPr>
          <w:rFonts w:ascii="Arial" w:hAnsi="Arial"/>
          <w:sz w:val="24"/>
          <w:szCs w:val="24"/>
        </w:rPr>
      </w:pPr>
    </w:p>
    <w:p w14:paraId="7252B385" w14:textId="77777777" w:rsidR="001B37FA" w:rsidRDefault="001B37FA" w:rsidP="001B37FA">
      <w:pPr>
        <w:jc w:val="both"/>
        <w:rPr>
          <w:rFonts w:ascii="Arial" w:hAnsi="Arial"/>
          <w:sz w:val="24"/>
          <w:szCs w:val="24"/>
        </w:rPr>
      </w:pPr>
      <w:r w:rsidRPr="001B37FA">
        <w:rPr>
          <w:rFonts w:ascii="Arial" w:hAnsi="Arial"/>
          <w:sz w:val="24"/>
          <w:szCs w:val="24"/>
        </w:rPr>
        <w:t xml:space="preserve">Los incentivos son utilizados en la estrategia de uso y apropiación con el objetivo de movilizar a los colaboradores del </w:t>
      </w:r>
      <w:r>
        <w:rPr>
          <w:rFonts w:ascii="Arial" w:hAnsi="Arial"/>
          <w:sz w:val="24"/>
          <w:szCs w:val="24"/>
        </w:rPr>
        <w:t>Concejo</w:t>
      </w:r>
      <w:r w:rsidRPr="001B37FA">
        <w:rPr>
          <w:rFonts w:ascii="Arial" w:hAnsi="Arial"/>
          <w:sz w:val="24"/>
          <w:szCs w:val="24"/>
        </w:rPr>
        <w:t xml:space="preserve"> hacia el uso y aprovechamiento de las iniciativas de TI. </w:t>
      </w:r>
    </w:p>
    <w:p w14:paraId="32FD350E" w14:textId="77777777" w:rsidR="001B37FA" w:rsidRDefault="001B37FA" w:rsidP="001B37FA">
      <w:pPr>
        <w:jc w:val="both"/>
        <w:rPr>
          <w:rFonts w:ascii="Arial" w:hAnsi="Arial"/>
          <w:sz w:val="24"/>
          <w:szCs w:val="24"/>
        </w:rPr>
      </w:pPr>
    </w:p>
    <w:p w14:paraId="20CE83BC" w14:textId="69BDD765" w:rsidR="00162CB1" w:rsidRDefault="001B37FA" w:rsidP="001B37FA">
      <w:pPr>
        <w:jc w:val="both"/>
        <w:rPr>
          <w:rFonts w:ascii="Arial" w:hAnsi="Arial"/>
          <w:sz w:val="24"/>
          <w:szCs w:val="24"/>
        </w:rPr>
      </w:pPr>
      <w:r w:rsidRPr="001B37FA">
        <w:rPr>
          <w:rFonts w:ascii="Arial" w:hAnsi="Arial"/>
          <w:sz w:val="24"/>
          <w:szCs w:val="24"/>
        </w:rPr>
        <w:t>En este sentido, se han propuesto incentivos extrínsecos consistentes en otorgar certificaciones de asistencia a las capacitaciones u otorgar el título de campeones TI.</w:t>
      </w:r>
    </w:p>
    <w:p w14:paraId="76FC8B33" w14:textId="77777777" w:rsidR="00094D4F" w:rsidRDefault="00094D4F" w:rsidP="001B37FA">
      <w:pPr>
        <w:jc w:val="both"/>
        <w:rPr>
          <w:rFonts w:ascii="Arial" w:hAnsi="Arial"/>
          <w:sz w:val="24"/>
          <w:szCs w:val="24"/>
        </w:rPr>
      </w:pPr>
    </w:p>
    <w:p w14:paraId="171C20EC" w14:textId="4318D522" w:rsidR="00094D4F" w:rsidRDefault="00094D4F" w:rsidP="00094D4F">
      <w:pPr>
        <w:jc w:val="center"/>
        <w:rPr>
          <w:rFonts w:ascii="Arial" w:hAnsi="Arial"/>
          <w:b/>
          <w:bCs/>
          <w:sz w:val="22"/>
          <w:szCs w:val="22"/>
        </w:rPr>
      </w:pPr>
      <w:r w:rsidRPr="00094D4F">
        <w:rPr>
          <w:rFonts w:ascii="Arial" w:hAnsi="Arial"/>
          <w:b/>
          <w:bCs/>
          <w:sz w:val="22"/>
          <w:szCs w:val="22"/>
        </w:rPr>
        <w:t>Ilustración 1. Pasos para estructurar el esquema de formación</w:t>
      </w:r>
    </w:p>
    <w:p w14:paraId="05AE8E4E" w14:textId="77777777" w:rsidR="00CA39B4" w:rsidRDefault="00CA39B4" w:rsidP="00094D4F">
      <w:pPr>
        <w:jc w:val="center"/>
        <w:rPr>
          <w:rFonts w:ascii="Arial" w:hAnsi="Arial"/>
          <w:b/>
          <w:bCs/>
          <w:sz w:val="22"/>
          <w:szCs w:val="22"/>
        </w:rPr>
      </w:pPr>
    </w:p>
    <w:p w14:paraId="55C912D3" w14:textId="173B93C1" w:rsidR="00CA39B4" w:rsidRDefault="00CA39B4" w:rsidP="00094D4F">
      <w:pPr>
        <w:jc w:val="center"/>
        <w:rPr>
          <w:rFonts w:ascii="Arial" w:hAnsi="Arial"/>
          <w:b/>
          <w:bCs/>
          <w:sz w:val="22"/>
          <w:szCs w:val="22"/>
        </w:rPr>
      </w:pPr>
      <w:r>
        <w:rPr>
          <w:noProof/>
        </w:rPr>
        <w:drawing>
          <wp:inline distT="0" distB="0" distL="0" distR="0" wp14:anchorId="63A01233" wp14:editId="3CF1EEF4">
            <wp:extent cx="5021580" cy="2416472"/>
            <wp:effectExtent l="0" t="0" r="7620" b="3175"/>
            <wp:docPr id="5700971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97151" name=""/>
                    <pic:cNvPicPr/>
                  </pic:nvPicPr>
                  <pic:blipFill>
                    <a:blip r:embed="rId9"/>
                    <a:stretch>
                      <a:fillRect/>
                    </a:stretch>
                  </pic:blipFill>
                  <pic:spPr>
                    <a:xfrm>
                      <a:off x="0" y="0"/>
                      <a:ext cx="5030203" cy="2420622"/>
                    </a:xfrm>
                    <a:prstGeom prst="rect">
                      <a:avLst/>
                    </a:prstGeom>
                  </pic:spPr>
                </pic:pic>
              </a:graphicData>
            </a:graphic>
          </wp:inline>
        </w:drawing>
      </w:r>
    </w:p>
    <w:p w14:paraId="59678CA4" w14:textId="77777777" w:rsidR="00CA39B4" w:rsidRDefault="00CA39B4" w:rsidP="00094D4F">
      <w:pPr>
        <w:jc w:val="center"/>
        <w:rPr>
          <w:rFonts w:ascii="Arial" w:hAnsi="Arial"/>
          <w:b/>
          <w:bCs/>
          <w:sz w:val="22"/>
          <w:szCs w:val="22"/>
        </w:rPr>
      </w:pPr>
    </w:p>
    <w:p w14:paraId="3CF2F631" w14:textId="77777777" w:rsidR="004F4112" w:rsidRDefault="004F4112" w:rsidP="00094D4F">
      <w:pPr>
        <w:jc w:val="center"/>
        <w:rPr>
          <w:rFonts w:ascii="Arial" w:hAnsi="Arial"/>
          <w:b/>
          <w:bCs/>
          <w:sz w:val="22"/>
          <w:szCs w:val="22"/>
        </w:rPr>
      </w:pPr>
    </w:p>
    <w:p w14:paraId="5D0C3E56" w14:textId="77777777" w:rsidR="002D426D" w:rsidRDefault="002D426D" w:rsidP="002D426D">
      <w:pPr>
        <w:jc w:val="both"/>
        <w:rPr>
          <w:rFonts w:ascii="Arial" w:hAnsi="Arial"/>
          <w:sz w:val="24"/>
          <w:szCs w:val="24"/>
        </w:rPr>
      </w:pPr>
      <w:r w:rsidRPr="002D426D">
        <w:rPr>
          <w:rFonts w:ascii="Arial" w:hAnsi="Arial"/>
          <w:sz w:val="24"/>
          <w:szCs w:val="24"/>
        </w:rPr>
        <w:t xml:space="preserve">Los pasos para estructurar este esquema son los siguientes: </w:t>
      </w:r>
    </w:p>
    <w:p w14:paraId="20308A6C" w14:textId="77777777" w:rsidR="002D426D" w:rsidRDefault="002D426D" w:rsidP="002D426D">
      <w:pPr>
        <w:jc w:val="both"/>
        <w:rPr>
          <w:rFonts w:ascii="Arial" w:hAnsi="Arial"/>
          <w:sz w:val="24"/>
          <w:szCs w:val="24"/>
        </w:rPr>
      </w:pPr>
    </w:p>
    <w:p w14:paraId="1FA8F2BE" w14:textId="39C04554" w:rsidR="00CA39B4" w:rsidRDefault="002D426D" w:rsidP="002D426D">
      <w:pPr>
        <w:jc w:val="both"/>
        <w:rPr>
          <w:rFonts w:ascii="Arial" w:hAnsi="Arial"/>
          <w:sz w:val="24"/>
          <w:szCs w:val="24"/>
        </w:rPr>
      </w:pPr>
      <w:r w:rsidRPr="002D426D">
        <w:rPr>
          <w:rFonts w:ascii="Arial" w:hAnsi="Arial"/>
          <w:sz w:val="24"/>
          <w:szCs w:val="24"/>
        </w:rPr>
        <w:t>a) Identificar grupos homogéneos. Tomando como referencia la matriz de interesados, se identifican grupos homogéneos en cuanto a funciones y conocimientos, de tal manera que se asocien perfiles similares (segmentación).</w:t>
      </w:r>
    </w:p>
    <w:p w14:paraId="2657E014" w14:textId="77777777" w:rsidR="00525A8D" w:rsidRPr="00525A8D" w:rsidRDefault="00525A8D" w:rsidP="002D426D">
      <w:pPr>
        <w:jc w:val="both"/>
        <w:rPr>
          <w:rFonts w:ascii="Arial" w:hAnsi="Arial"/>
          <w:sz w:val="24"/>
          <w:szCs w:val="24"/>
        </w:rPr>
      </w:pPr>
    </w:p>
    <w:p w14:paraId="652E1511" w14:textId="303A8273" w:rsidR="00525A8D" w:rsidRDefault="00525A8D" w:rsidP="002D426D">
      <w:pPr>
        <w:jc w:val="both"/>
        <w:rPr>
          <w:rFonts w:ascii="Arial" w:hAnsi="Arial"/>
          <w:sz w:val="24"/>
          <w:szCs w:val="24"/>
        </w:rPr>
      </w:pPr>
      <w:r w:rsidRPr="00525A8D">
        <w:rPr>
          <w:rFonts w:ascii="Arial" w:hAnsi="Arial"/>
          <w:sz w:val="24"/>
          <w:szCs w:val="24"/>
        </w:rPr>
        <w:t>b) Definir contenidos de formación. Se diseña un plan de formación que desarrolle las habilidades necesarias en los colaboradores. Como mínimo la información que debe tener este plan es la siguiente:</w:t>
      </w:r>
    </w:p>
    <w:p w14:paraId="1CEAB0FC" w14:textId="77777777" w:rsidR="004F4112" w:rsidRDefault="004F4112" w:rsidP="002D426D">
      <w:pPr>
        <w:jc w:val="both"/>
        <w:rPr>
          <w:rFonts w:ascii="Arial" w:hAnsi="Arial"/>
          <w:sz w:val="24"/>
          <w:szCs w:val="24"/>
        </w:rPr>
      </w:pPr>
    </w:p>
    <w:p w14:paraId="4318B927" w14:textId="77777777" w:rsidR="004F4112" w:rsidRDefault="004F4112" w:rsidP="002D426D">
      <w:pPr>
        <w:jc w:val="both"/>
        <w:rPr>
          <w:rFonts w:ascii="Arial" w:hAnsi="Arial"/>
          <w:sz w:val="24"/>
          <w:szCs w:val="24"/>
        </w:rPr>
      </w:pPr>
    </w:p>
    <w:p w14:paraId="14DFD2B9" w14:textId="6D58DF02" w:rsidR="00525A8D" w:rsidRDefault="00525A8D" w:rsidP="00525A8D">
      <w:pPr>
        <w:jc w:val="center"/>
        <w:rPr>
          <w:rFonts w:ascii="Arial" w:hAnsi="Arial"/>
          <w:sz w:val="24"/>
          <w:szCs w:val="24"/>
        </w:rPr>
      </w:pPr>
      <w:r w:rsidRPr="00525A8D">
        <w:rPr>
          <w:rFonts w:ascii="Arial" w:hAnsi="Arial"/>
          <w:sz w:val="24"/>
          <w:szCs w:val="24"/>
        </w:rPr>
        <w:t>Tabla 3.Catálogo de formación</w:t>
      </w:r>
    </w:p>
    <w:p w14:paraId="1B605128" w14:textId="77777777" w:rsidR="00525A8D" w:rsidRDefault="00525A8D" w:rsidP="00525A8D">
      <w:pPr>
        <w:jc w:val="center"/>
        <w:rPr>
          <w:rFonts w:ascii="Arial" w:hAnsi="Arial"/>
          <w:sz w:val="24"/>
          <w:szCs w:val="24"/>
        </w:rPr>
      </w:pPr>
    </w:p>
    <w:tbl>
      <w:tblPr>
        <w:tblStyle w:val="Tablaconcuadrcula"/>
        <w:tblW w:w="0" w:type="auto"/>
        <w:jc w:val="center"/>
        <w:tblLook w:val="04A0" w:firstRow="1" w:lastRow="0" w:firstColumn="1" w:lastColumn="0" w:noHBand="0" w:noVBand="1"/>
      </w:tblPr>
      <w:tblGrid>
        <w:gridCol w:w="562"/>
        <w:gridCol w:w="1471"/>
        <w:gridCol w:w="1471"/>
        <w:gridCol w:w="1471"/>
        <w:gridCol w:w="1683"/>
        <w:gridCol w:w="1701"/>
      </w:tblGrid>
      <w:tr w:rsidR="00525A8D" w14:paraId="18C8EF59" w14:textId="77777777" w:rsidTr="00525A8D">
        <w:trPr>
          <w:jc w:val="center"/>
        </w:trPr>
        <w:tc>
          <w:tcPr>
            <w:tcW w:w="562" w:type="dxa"/>
            <w:shd w:val="clear" w:color="auto" w:fill="92D050"/>
            <w:vAlign w:val="center"/>
          </w:tcPr>
          <w:p w14:paraId="416166B4" w14:textId="78F31DC6" w:rsidR="00525A8D" w:rsidRPr="00525A8D" w:rsidRDefault="00525A8D" w:rsidP="00525A8D">
            <w:pPr>
              <w:jc w:val="center"/>
              <w:rPr>
                <w:rFonts w:ascii="Arial" w:hAnsi="Arial"/>
                <w:b/>
                <w:bCs/>
              </w:rPr>
            </w:pPr>
            <w:r w:rsidRPr="00525A8D">
              <w:rPr>
                <w:rFonts w:ascii="Arial" w:hAnsi="Arial"/>
                <w:b/>
                <w:bCs/>
              </w:rPr>
              <w:t>No.</w:t>
            </w:r>
          </w:p>
        </w:tc>
        <w:tc>
          <w:tcPr>
            <w:tcW w:w="1471" w:type="dxa"/>
            <w:shd w:val="clear" w:color="auto" w:fill="92D050"/>
            <w:vAlign w:val="center"/>
          </w:tcPr>
          <w:p w14:paraId="50ADE8B9" w14:textId="69823FC4" w:rsidR="00525A8D" w:rsidRPr="00525A8D" w:rsidRDefault="00525A8D" w:rsidP="00525A8D">
            <w:pPr>
              <w:jc w:val="center"/>
              <w:rPr>
                <w:rFonts w:ascii="Arial" w:hAnsi="Arial"/>
                <w:b/>
                <w:bCs/>
              </w:rPr>
            </w:pPr>
            <w:r>
              <w:rPr>
                <w:rFonts w:ascii="Arial" w:hAnsi="Arial"/>
                <w:b/>
                <w:bCs/>
              </w:rPr>
              <w:t>ACTIVIDAD</w:t>
            </w:r>
          </w:p>
        </w:tc>
        <w:tc>
          <w:tcPr>
            <w:tcW w:w="1471" w:type="dxa"/>
            <w:shd w:val="clear" w:color="auto" w:fill="92D050"/>
            <w:vAlign w:val="center"/>
          </w:tcPr>
          <w:p w14:paraId="3AC5D92C" w14:textId="7325948A" w:rsidR="00525A8D" w:rsidRPr="00525A8D" w:rsidRDefault="00525A8D" w:rsidP="00525A8D">
            <w:pPr>
              <w:jc w:val="center"/>
              <w:rPr>
                <w:rFonts w:ascii="Arial" w:hAnsi="Arial"/>
                <w:b/>
                <w:bCs/>
              </w:rPr>
            </w:pPr>
            <w:r>
              <w:rPr>
                <w:rFonts w:ascii="Arial" w:hAnsi="Arial"/>
                <w:b/>
                <w:bCs/>
              </w:rPr>
              <w:t>OBJETIVO</w:t>
            </w:r>
          </w:p>
        </w:tc>
        <w:tc>
          <w:tcPr>
            <w:tcW w:w="1471" w:type="dxa"/>
            <w:shd w:val="clear" w:color="auto" w:fill="92D050"/>
            <w:vAlign w:val="center"/>
          </w:tcPr>
          <w:p w14:paraId="53295043" w14:textId="0FA6A5F1" w:rsidR="00525A8D" w:rsidRPr="00525A8D" w:rsidRDefault="00525A8D" w:rsidP="00525A8D">
            <w:pPr>
              <w:jc w:val="center"/>
              <w:rPr>
                <w:rFonts w:ascii="Arial" w:hAnsi="Arial"/>
                <w:b/>
                <w:bCs/>
              </w:rPr>
            </w:pPr>
            <w:r>
              <w:rPr>
                <w:rFonts w:ascii="Arial" w:hAnsi="Arial"/>
                <w:b/>
                <w:bCs/>
              </w:rPr>
              <w:t>FECHA</w:t>
            </w:r>
          </w:p>
        </w:tc>
        <w:tc>
          <w:tcPr>
            <w:tcW w:w="1683" w:type="dxa"/>
            <w:shd w:val="clear" w:color="auto" w:fill="92D050"/>
            <w:vAlign w:val="center"/>
          </w:tcPr>
          <w:p w14:paraId="72F90E07" w14:textId="42C41105" w:rsidR="00525A8D" w:rsidRPr="00525A8D" w:rsidRDefault="00525A8D" w:rsidP="00525A8D">
            <w:pPr>
              <w:jc w:val="center"/>
              <w:rPr>
                <w:rFonts w:ascii="Arial" w:hAnsi="Arial"/>
                <w:b/>
                <w:bCs/>
              </w:rPr>
            </w:pPr>
            <w:r>
              <w:rPr>
                <w:rFonts w:ascii="Arial" w:hAnsi="Arial"/>
                <w:b/>
                <w:bCs/>
              </w:rPr>
              <w:t>GRUPO DE IMPACTO</w:t>
            </w:r>
          </w:p>
        </w:tc>
        <w:tc>
          <w:tcPr>
            <w:tcW w:w="1701" w:type="dxa"/>
            <w:shd w:val="clear" w:color="auto" w:fill="92D050"/>
            <w:vAlign w:val="center"/>
          </w:tcPr>
          <w:p w14:paraId="579C0DC4" w14:textId="2A643ACC" w:rsidR="00525A8D" w:rsidRPr="00525A8D" w:rsidRDefault="00525A8D" w:rsidP="00525A8D">
            <w:pPr>
              <w:jc w:val="center"/>
              <w:rPr>
                <w:rFonts w:ascii="Arial" w:hAnsi="Arial"/>
                <w:b/>
                <w:bCs/>
              </w:rPr>
            </w:pPr>
            <w:r>
              <w:rPr>
                <w:rFonts w:ascii="Arial" w:hAnsi="Arial"/>
                <w:b/>
                <w:bCs/>
              </w:rPr>
              <w:t>(No. ASISTENTES)</w:t>
            </w:r>
          </w:p>
        </w:tc>
      </w:tr>
      <w:tr w:rsidR="00525A8D" w14:paraId="295643BA" w14:textId="77777777" w:rsidTr="004F4112">
        <w:trPr>
          <w:trHeight w:val="548"/>
          <w:jc w:val="center"/>
        </w:trPr>
        <w:tc>
          <w:tcPr>
            <w:tcW w:w="562" w:type="dxa"/>
          </w:tcPr>
          <w:p w14:paraId="6F92E652" w14:textId="77777777" w:rsidR="00525A8D" w:rsidRPr="00525A8D" w:rsidRDefault="00525A8D" w:rsidP="00525A8D">
            <w:pPr>
              <w:jc w:val="center"/>
              <w:rPr>
                <w:rFonts w:ascii="Arial" w:hAnsi="Arial"/>
                <w:b/>
                <w:bCs/>
              </w:rPr>
            </w:pPr>
          </w:p>
        </w:tc>
        <w:tc>
          <w:tcPr>
            <w:tcW w:w="1471" w:type="dxa"/>
          </w:tcPr>
          <w:p w14:paraId="719AD272" w14:textId="77777777" w:rsidR="00525A8D" w:rsidRPr="00525A8D" w:rsidRDefault="00525A8D" w:rsidP="00525A8D">
            <w:pPr>
              <w:jc w:val="center"/>
              <w:rPr>
                <w:rFonts w:ascii="Arial" w:hAnsi="Arial"/>
                <w:b/>
                <w:bCs/>
              </w:rPr>
            </w:pPr>
          </w:p>
        </w:tc>
        <w:tc>
          <w:tcPr>
            <w:tcW w:w="1471" w:type="dxa"/>
          </w:tcPr>
          <w:p w14:paraId="5B884697" w14:textId="77777777" w:rsidR="00525A8D" w:rsidRPr="00525A8D" w:rsidRDefault="00525A8D" w:rsidP="00525A8D">
            <w:pPr>
              <w:jc w:val="center"/>
              <w:rPr>
                <w:rFonts w:ascii="Arial" w:hAnsi="Arial"/>
                <w:b/>
                <w:bCs/>
              </w:rPr>
            </w:pPr>
          </w:p>
        </w:tc>
        <w:tc>
          <w:tcPr>
            <w:tcW w:w="1471" w:type="dxa"/>
          </w:tcPr>
          <w:p w14:paraId="1608ED58" w14:textId="77777777" w:rsidR="00525A8D" w:rsidRPr="00525A8D" w:rsidRDefault="00525A8D" w:rsidP="00525A8D">
            <w:pPr>
              <w:jc w:val="center"/>
              <w:rPr>
                <w:rFonts w:ascii="Arial" w:hAnsi="Arial"/>
                <w:b/>
                <w:bCs/>
              </w:rPr>
            </w:pPr>
          </w:p>
        </w:tc>
        <w:tc>
          <w:tcPr>
            <w:tcW w:w="1683" w:type="dxa"/>
          </w:tcPr>
          <w:p w14:paraId="6F85FE51" w14:textId="77777777" w:rsidR="00525A8D" w:rsidRPr="00525A8D" w:rsidRDefault="00525A8D" w:rsidP="00525A8D">
            <w:pPr>
              <w:jc w:val="center"/>
              <w:rPr>
                <w:rFonts w:ascii="Arial" w:hAnsi="Arial"/>
                <w:b/>
                <w:bCs/>
              </w:rPr>
            </w:pPr>
          </w:p>
        </w:tc>
        <w:tc>
          <w:tcPr>
            <w:tcW w:w="1701" w:type="dxa"/>
          </w:tcPr>
          <w:p w14:paraId="027A4FDB" w14:textId="77777777" w:rsidR="00525A8D" w:rsidRPr="00525A8D" w:rsidRDefault="00525A8D" w:rsidP="00525A8D">
            <w:pPr>
              <w:jc w:val="center"/>
              <w:rPr>
                <w:rFonts w:ascii="Arial" w:hAnsi="Arial"/>
                <w:b/>
                <w:bCs/>
              </w:rPr>
            </w:pPr>
          </w:p>
        </w:tc>
      </w:tr>
    </w:tbl>
    <w:p w14:paraId="4090C2D2" w14:textId="77777777" w:rsidR="00525A8D" w:rsidRDefault="00525A8D" w:rsidP="00525A8D">
      <w:pPr>
        <w:jc w:val="center"/>
        <w:rPr>
          <w:rFonts w:ascii="Arial" w:hAnsi="Arial"/>
          <w:b/>
          <w:bCs/>
          <w:sz w:val="24"/>
          <w:szCs w:val="24"/>
        </w:rPr>
      </w:pPr>
    </w:p>
    <w:p w14:paraId="3E067691" w14:textId="77777777" w:rsidR="004F4112" w:rsidRDefault="004F4112" w:rsidP="004F4112">
      <w:pPr>
        <w:jc w:val="both"/>
        <w:rPr>
          <w:rFonts w:ascii="Arial" w:hAnsi="Arial"/>
          <w:sz w:val="24"/>
          <w:szCs w:val="24"/>
        </w:rPr>
      </w:pPr>
      <w:r w:rsidRPr="004F4112">
        <w:rPr>
          <w:rFonts w:ascii="Arial" w:hAnsi="Arial"/>
          <w:sz w:val="24"/>
          <w:szCs w:val="24"/>
        </w:rPr>
        <w:t xml:space="preserve">c) Definir plan de formación. </w:t>
      </w:r>
    </w:p>
    <w:p w14:paraId="5B4E73BD" w14:textId="77777777" w:rsidR="00F12100" w:rsidRDefault="00F12100" w:rsidP="004F4112">
      <w:pPr>
        <w:jc w:val="both"/>
        <w:rPr>
          <w:rFonts w:ascii="Arial" w:hAnsi="Arial"/>
          <w:sz w:val="24"/>
          <w:szCs w:val="24"/>
        </w:rPr>
      </w:pPr>
    </w:p>
    <w:p w14:paraId="1B96BB18" w14:textId="229F7B6B" w:rsidR="004F4112" w:rsidRDefault="004F4112" w:rsidP="004F4112">
      <w:pPr>
        <w:jc w:val="both"/>
        <w:rPr>
          <w:rFonts w:ascii="Arial" w:hAnsi="Arial"/>
          <w:sz w:val="24"/>
          <w:szCs w:val="24"/>
        </w:rPr>
      </w:pPr>
      <w:r w:rsidRPr="004F4112">
        <w:rPr>
          <w:rFonts w:ascii="Arial" w:hAnsi="Arial"/>
          <w:sz w:val="24"/>
          <w:szCs w:val="24"/>
        </w:rPr>
        <w:t xml:space="preserve">Permite fortalecer las habilidades de los colaboradores, utiliza las temáticas definidas en el catálogo de formación y define la manera como se van a generar sus competencias. </w:t>
      </w:r>
    </w:p>
    <w:p w14:paraId="511A458F" w14:textId="77777777" w:rsidR="004F4112" w:rsidRDefault="004F4112" w:rsidP="004F4112">
      <w:pPr>
        <w:jc w:val="both"/>
        <w:rPr>
          <w:rFonts w:ascii="Arial" w:hAnsi="Arial"/>
          <w:sz w:val="24"/>
          <w:szCs w:val="24"/>
        </w:rPr>
      </w:pPr>
    </w:p>
    <w:p w14:paraId="0A76D119" w14:textId="0094374D" w:rsidR="004F4112" w:rsidRDefault="004F4112" w:rsidP="004F4112">
      <w:pPr>
        <w:jc w:val="both"/>
        <w:rPr>
          <w:rFonts w:ascii="Arial" w:hAnsi="Arial"/>
          <w:sz w:val="24"/>
          <w:szCs w:val="24"/>
        </w:rPr>
      </w:pPr>
      <w:r w:rsidRPr="004F4112">
        <w:rPr>
          <w:rFonts w:ascii="Arial" w:hAnsi="Arial"/>
          <w:sz w:val="24"/>
          <w:szCs w:val="24"/>
        </w:rPr>
        <w:t>Los atributos que contiene el plan son los siguientes:</w:t>
      </w:r>
    </w:p>
    <w:p w14:paraId="1E073480" w14:textId="77777777" w:rsidR="004F4112" w:rsidRDefault="004F4112" w:rsidP="004F4112">
      <w:pPr>
        <w:jc w:val="both"/>
        <w:rPr>
          <w:rFonts w:ascii="Arial" w:hAnsi="Arial"/>
          <w:sz w:val="24"/>
          <w:szCs w:val="24"/>
        </w:rPr>
      </w:pPr>
    </w:p>
    <w:p w14:paraId="635E0C4D" w14:textId="1E2985E9" w:rsidR="004F4112" w:rsidRDefault="004F4112" w:rsidP="004F4112">
      <w:pPr>
        <w:jc w:val="center"/>
        <w:rPr>
          <w:rFonts w:ascii="Arial" w:hAnsi="Arial"/>
          <w:b/>
          <w:bCs/>
          <w:sz w:val="24"/>
          <w:szCs w:val="24"/>
        </w:rPr>
      </w:pPr>
      <w:r w:rsidRPr="004F4112">
        <w:rPr>
          <w:rFonts w:ascii="Arial" w:hAnsi="Arial"/>
          <w:b/>
          <w:bCs/>
          <w:sz w:val="24"/>
          <w:szCs w:val="24"/>
        </w:rPr>
        <w:t>Tabla 4.Plan de formación</w:t>
      </w:r>
    </w:p>
    <w:p w14:paraId="20E3A42C" w14:textId="77777777" w:rsidR="004F4112" w:rsidRDefault="004F4112" w:rsidP="004F4112">
      <w:pPr>
        <w:jc w:val="center"/>
        <w:rPr>
          <w:rFonts w:ascii="Arial" w:hAnsi="Arial"/>
          <w:b/>
          <w:bCs/>
          <w:sz w:val="24"/>
          <w:szCs w:val="24"/>
        </w:rPr>
      </w:pPr>
    </w:p>
    <w:tbl>
      <w:tblPr>
        <w:tblStyle w:val="Tablaconcuadrcula"/>
        <w:tblW w:w="0" w:type="auto"/>
        <w:jc w:val="center"/>
        <w:tblLook w:val="04A0" w:firstRow="1" w:lastRow="0" w:firstColumn="1" w:lastColumn="0" w:noHBand="0" w:noVBand="1"/>
      </w:tblPr>
      <w:tblGrid>
        <w:gridCol w:w="2689"/>
        <w:gridCol w:w="5811"/>
      </w:tblGrid>
      <w:tr w:rsidR="004F4112" w14:paraId="6D58C120" w14:textId="77777777" w:rsidTr="005D74E9">
        <w:trPr>
          <w:jc w:val="center"/>
        </w:trPr>
        <w:tc>
          <w:tcPr>
            <w:tcW w:w="2689" w:type="dxa"/>
            <w:shd w:val="clear" w:color="auto" w:fill="92D050"/>
            <w:vAlign w:val="center"/>
          </w:tcPr>
          <w:p w14:paraId="6F7C92E5" w14:textId="19975117" w:rsidR="004F4112" w:rsidRDefault="004F4112" w:rsidP="004F4112">
            <w:pPr>
              <w:jc w:val="center"/>
              <w:rPr>
                <w:rFonts w:ascii="Arial" w:hAnsi="Arial"/>
                <w:b/>
                <w:bCs/>
                <w:sz w:val="24"/>
                <w:szCs w:val="24"/>
              </w:rPr>
            </w:pPr>
            <w:r>
              <w:rPr>
                <w:rFonts w:ascii="Arial" w:hAnsi="Arial"/>
                <w:b/>
                <w:bCs/>
                <w:sz w:val="24"/>
                <w:szCs w:val="24"/>
              </w:rPr>
              <w:t>ATRIBUTOS</w:t>
            </w:r>
          </w:p>
        </w:tc>
        <w:tc>
          <w:tcPr>
            <w:tcW w:w="5811" w:type="dxa"/>
            <w:shd w:val="clear" w:color="auto" w:fill="92D050"/>
            <w:vAlign w:val="center"/>
          </w:tcPr>
          <w:p w14:paraId="191C4A3D" w14:textId="45BE9811" w:rsidR="004F4112" w:rsidRDefault="004F4112" w:rsidP="004F4112">
            <w:pPr>
              <w:jc w:val="center"/>
              <w:rPr>
                <w:rFonts w:ascii="Arial" w:hAnsi="Arial"/>
                <w:b/>
                <w:bCs/>
                <w:sz w:val="24"/>
                <w:szCs w:val="24"/>
              </w:rPr>
            </w:pPr>
            <w:r>
              <w:rPr>
                <w:rFonts w:ascii="Arial" w:hAnsi="Arial"/>
                <w:b/>
                <w:bCs/>
                <w:sz w:val="24"/>
                <w:szCs w:val="24"/>
              </w:rPr>
              <w:t>DESCRIPCION</w:t>
            </w:r>
          </w:p>
        </w:tc>
      </w:tr>
      <w:tr w:rsidR="004F4112" w14:paraId="391E47CE" w14:textId="77777777" w:rsidTr="005D74E9">
        <w:trPr>
          <w:jc w:val="center"/>
        </w:trPr>
        <w:tc>
          <w:tcPr>
            <w:tcW w:w="2689" w:type="dxa"/>
          </w:tcPr>
          <w:p w14:paraId="00F5E6F5" w14:textId="658592C5" w:rsidR="004F4112" w:rsidRDefault="004F4112" w:rsidP="005D74E9">
            <w:pPr>
              <w:ind w:left="426"/>
              <w:rPr>
                <w:rFonts w:ascii="Arial" w:hAnsi="Arial"/>
                <w:b/>
                <w:bCs/>
                <w:sz w:val="24"/>
                <w:szCs w:val="24"/>
              </w:rPr>
            </w:pPr>
            <w:r>
              <w:t>Grupo</w:t>
            </w:r>
          </w:p>
        </w:tc>
        <w:tc>
          <w:tcPr>
            <w:tcW w:w="5811" w:type="dxa"/>
          </w:tcPr>
          <w:p w14:paraId="74AA0211" w14:textId="41298394" w:rsidR="004F4112" w:rsidRDefault="004F4112" w:rsidP="005D74E9">
            <w:pPr>
              <w:ind w:left="702"/>
              <w:rPr>
                <w:rFonts w:ascii="Arial" w:hAnsi="Arial"/>
                <w:b/>
                <w:bCs/>
                <w:sz w:val="24"/>
                <w:szCs w:val="24"/>
              </w:rPr>
            </w:pPr>
            <w:r>
              <w:t>Grupo de interés a impactar</w:t>
            </w:r>
          </w:p>
        </w:tc>
      </w:tr>
      <w:tr w:rsidR="004F4112" w14:paraId="3DB90A83" w14:textId="77777777" w:rsidTr="005D74E9">
        <w:trPr>
          <w:jc w:val="center"/>
        </w:trPr>
        <w:tc>
          <w:tcPr>
            <w:tcW w:w="2689" w:type="dxa"/>
          </w:tcPr>
          <w:p w14:paraId="59B571FE" w14:textId="3E60086E" w:rsidR="004F4112" w:rsidRDefault="004F4112" w:rsidP="005D74E9">
            <w:pPr>
              <w:ind w:left="426"/>
              <w:rPr>
                <w:rFonts w:ascii="Arial" w:hAnsi="Arial"/>
                <w:b/>
                <w:bCs/>
                <w:sz w:val="24"/>
                <w:szCs w:val="24"/>
              </w:rPr>
            </w:pPr>
            <w:r>
              <w:t>Habilidades</w:t>
            </w:r>
          </w:p>
        </w:tc>
        <w:tc>
          <w:tcPr>
            <w:tcW w:w="5811" w:type="dxa"/>
          </w:tcPr>
          <w:p w14:paraId="20E2F40B" w14:textId="5E21CD02" w:rsidR="004F4112" w:rsidRDefault="004F4112" w:rsidP="005D74E9">
            <w:pPr>
              <w:ind w:left="702"/>
              <w:rPr>
                <w:rFonts w:ascii="Arial" w:hAnsi="Arial"/>
                <w:b/>
                <w:bCs/>
                <w:sz w:val="24"/>
                <w:szCs w:val="24"/>
              </w:rPr>
            </w:pPr>
            <w:r>
              <w:t>Habilidades de TI a desarrollar con la formación</w:t>
            </w:r>
          </w:p>
        </w:tc>
      </w:tr>
      <w:tr w:rsidR="004F4112" w14:paraId="656A3A51" w14:textId="77777777" w:rsidTr="005D74E9">
        <w:trPr>
          <w:jc w:val="center"/>
        </w:trPr>
        <w:tc>
          <w:tcPr>
            <w:tcW w:w="2689" w:type="dxa"/>
          </w:tcPr>
          <w:p w14:paraId="7ED5061F" w14:textId="4FE270B2" w:rsidR="004F4112" w:rsidRDefault="004F4112" w:rsidP="005D74E9">
            <w:pPr>
              <w:ind w:left="426"/>
              <w:rPr>
                <w:rFonts w:ascii="Arial" w:hAnsi="Arial"/>
                <w:b/>
                <w:bCs/>
                <w:sz w:val="24"/>
                <w:szCs w:val="24"/>
              </w:rPr>
            </w:pPr>
            <w:r>
              <w:t>Objetivo</w:t>
            </w:r>
          </w:p>
        </w:tc>
        <w:tc>
          <w:tcPr>
            <w:tcW w:w="5811" w:type="dxa"/>
          </w:tcPr>
          <w:p w14:paraId="4D58DEDA" w14:textId="3E51C35B" w:rsidR="004F4112" w:rsidRDefault="004F4112" w:rsidP="005D74E9">
            <w:pPr>
              <w:ind w:left="702"/>
              <w:rPr>
                <w:rFonts w:ascii="Arial" w:hAnsi="Arial"/>
                <w:b/>
                <w:bCs/>
                <w:sz w:val="24"/>
                <w:szCs w:val="24"/>
              </w:rPr>
            </w:pPr>
            <w:r>
              <w:t>Objetivo del plan de entrenamiento</w:t>
            </w:r>
          </w:p>
        </w:tc>
      </w:tr>
      <w:tr w:rsidR="004F4112" w14:paraId="481A0424" w14:textId="77777777" w:rsidTr="005D74E9">
        <w:trPr>
          <w:jc w:val="center"/>
        </w:trPr>
        <w:tc>
          <w:tcPr>
            <w:tcW w:w="2689" w:type="dxa"/>
          </w:tcPr>
          <w:p w14:paraId="374C2F8F" w14:textId="5DD39802" w:rsidR="004F4112" w:rsidRDefault="004F4112" w:rsidP="005D74E9">
            <w:pPr>
              <w:ind w:left="426"/>
              <w:rPr>
                <w:rFonts w:ascii="Arial" w:hAnsi="Arial"/>
                <w:b/>
                <w:bCs/>
                <w:sz w:val="24"/>
                <w:szCs w:val="24"/>
              </w:rPr>
            </w:pPr>
            <w:r>
              <w:t>Contenido</w:t>
            </w:r>
          </w:p>
        </w:tc>
        <w:tc>
          <w:tcPr>
            <w:tcW w:w="5811" w:type="dxa"/>
          </w:tcPr>
          <w:p w14:paraId="00C95DA4" w14:textId="11883744" w:rsidR="004F4112" w:rsidRDefault="004F4112" w:rsidP="005D74E9">
            <w:pPr>
              <w:ind w:left="702"/>
              <w:rPr>
                <w:rFonts w:ascii="Arial" w:hAnsi="Arial"/>
                <w:b/>
                <w:bCs/>
                <w:sz w:val="24"/>
                <w:szCs w:val="24"/>
              </w:rPr>
            </w:pPr>
            <w:r>
              <w:t>Acciones formativas para impartir</w:t>
            </w:r>
          </w:p>
        </w:tc>
      </w:tr>
      <w:tr w:rsidR="004F4112" w14:paraId="741677D8" w14:textId="77777777" w:rsidTr="005D74E9">
        <w:trPr>
          <w:jc w:val="center"/>
        </w:trPr>
        <w:tc>
          <w:tcPr>
            <w:tcW w:w="2689" w:type="dxa"/>
          </w:tcPr>
          <w:p w14:paraId="291DAF53" w14:textId="6C8F35E5" w:rsidR="004F4112" w:rsidRDefault="004F4112" w:rsidP="005D74E9">
            <w:pPr>
              <w:ind w:left="426"/>
              <w:rPr>
                <w:rFonts w:ascii="Arial" w:hAnsi="Arial"/>
                <w:b/>
                <w:bCs/>
                <w:sz w:val="24"/>
                <w:szCs w:val="24"/>
              </w:rPr>
            </w:pPr>
            <w:r>
              <w:t>Canales</w:t>
            </w:r>
          </w:p>
        </w:tc>
        <w:tc>
          <w:tcPr>
            <w:tcW w:w="5811" w:type="dxa"/>
          </w:tcPr>
          <w:p w14:paraId="72DBC4B6" w14:textId="3FED5AA9" w:rsidR="004F4112" w:rsidRDefault="004F4112" w:rsidP="005D74E9">
            <w:pPr>
              <w:ind w:left="702"/>
              <w:rPr>
                <w:rFonts w:ascii="Arial" w:hAnsi="Arial"/>
                <w:b/>
                <w:bCs/>
                <w:sz w:val="24"/>
                <w:szCs w:val="24"/>
              </w:rPr>
            </w:pPr>
            <w:r>
              <w:t>Presencial / Virtual</w:t>
            </w:r>
          </w:p>
        </w:tc>
      </w:tr>
      <w:tr w:rsidR="00F12100" w14:paraId="5D8C5BE1" w14:textId="77777777" w:rsidTr="005D74E9">
        <w:trPr>
          <w:jc w:val="center"/>
        </w:trPr>
        <w:tc>
          <w:tcPr>
            <w:tcW w:w="2689" w:type="dxa"/>
          </w:tcPr>
          <w:p w14:paraId="4F6B7666" w14:textId="23AEA382" w:rsidR="00F12100" w:rsidRDefault="00F12100" w:rsidP="005D74E9">
            <w:pPr>
              <w:ind w:left="426"/>
            </w:pPr>
            <w:r>
              <w:t>Responsable</w:t>
            </w:r>
          </w:p>
        </w:tc>
        <w:tc>
          <w:tcPr>
            <w:tcW w:w="5811" w:type="dxa"/>
          </w:tcPr>
          <w:p w14:paraId="68AA04F0" w14:textId="7DC37C8D" w:rsidR="00F12100" w:rsidRDefault="00F12100" w:rsidP="005D74E9">
            <w:pPr>
              <w:ind w:left="702"/>
            </w:pPr>
            <w:r>
              <w:t>Personal Externo / Interno</w:t>
            </w:r>
          </w:p>
        </w:tc>
      </w:tr>
      <w:tr w:rsidR="004F4112" w14:paraId="42396308" w14:textId="77777777" w:rsidTr="005D74E9">
        <w:trPr>
          <w:jc w:val="center"/>
        </w:trPr>
        <w:tc>
          <w:tcPr>
            <w:tcW w:w="2689" w:type="dxa"/>
          </w:tcPr>
          <w:p w14:paraId="38ED93A3" w14:textId="0D142320" w:rsidR="004F4112" w:rsidRDefault="00F12100" w:rsidP="005D74E9">
            <w:pPr>
              <w:ind w:left="426"/>
            </w:pPr>
            <w:r>
              <w:t>Material</w:t>
            </w:r>
          </w:p>
        </w:tc>
        <w:tc>
          <w:tcPr>
            <w:tcW w:w="5811" w:type="dxa"/>
          </w:tcPr>
          <w:p w14:paraId="0D459A34" w14:textId="06EC96EC" w:rsidR="004F4112" w:rsidRDefault="00F12100" w:rsidP="005D74E9">
            <w:pPr>
              <w:ind w:left="702"/>
            </w:pPr>
            <w:r>
              <w:t>Material de apoyo a utilizar</w:t>
            </w:r>
          </w:p>
        </w:tc>
      </w:tr>
      <w:tr w:rsidR="00F12100" w14:paraId="3F02CBEE" w14:textId="77777777" w:rsidTr="005D74E9">
        <w:trPr>
          <w:jc w:val="center"/>
        </w:trPr>
        <w:tc>
          <w:tcPr>
            <w:tcW w:w="2689" w:type="dxa"/>
          </w:tcPr>
          <w:p w14:paraId="274CB76A" w14:textId="1C3FF776" w:rsidR="00F12100" w:rsidRDefault="00F12100" w:rsidP="005D74E9">
            <w:pPr>
              <w:ind w:left="426"/>
            </w:pPr>
            <w:r>
              <w:t>Cronograma</w:t>
            </w:r>
          </w:p>
        </w:tc>
        <w:tc>
          <w:tcPr>
            <w:tcW w:w="5811" w:type="dxa"/>
          </w:tcPr>
          <w:p w14:paraId="4525322D" w14:textId="6CB22FC9" w:rsidR="00F12100" w:rsidRDefault="00F12100" w:rsidP="005D74E9">
            <w:pPr>
              <w:ind w:left="702"/>
            </w:pPr>
            <w:r>
              <w:t>Planeación del cronograma de actividades de plan</w:t>
            </w:r>
          </w:p>
        </w:tc>
      </w:tr>
      <w:tr w:rsidR="00F12100" w14:paraId="4A926493" w14:textId="77777777" w:rsidTr="005D74E9">
        <w:trPr>
          <w:jc w:val="center"/>
        </w:trPr>
        <w:tc>
          <w:tcPr>
            <w:tcW w:w="2689" w:type="dxa"/>
          </w:tcPr>
          <w:p w14:paraId="6496743C" w14:textId="4468C74D" w:rsidR="00F12100" w:rsidRDefault="00F12100" w:rsidP="005D74E9">
            <w:pPr>
              <w:ind w:left="426"/>
            </w:pPr>
            <w:r>
              <w:t>Valor</w:t>
            </w:r>
          </w:p>
        </w:tc>
        <w:tc>
          <w:tcPr>
            <w:tcW w:w="5811" w:type="dxa"/>
          </w:tcPr>
          <w:p w14:paraId="7AF60107" w14:textId="13EDB11D" w:rsidR="00F12100" w:rsidRDefault="00F12100" w:rsidP="005D74E9">
            <w:pPr>
              <w:ind w:left="702"/>
            </w:pPr>
            <w:r>
              <w:t>Valor Económico si aplica</w:t>
            </w:r>
          </w:p>
        </w:tc>
      </w:tr>
      <w:tr w:rsidR="00F12100" w14:paraId="30312828" w14:textId="77777777" w:rsidTr="005D74E9">
        <w:trPr>
          <w:jc w:val="center"/>
        </w:trPr>
        <w:tc>
          <w:tcPr>
            <w:tcW w:w="2689" w:type="dxa"/>
          </w:tcPr>
          <w:p w14:paraId="16029B86" w14:textId="6D7D03C8" w:rsidR="00F12100" w:rsidRDefault="00F12100" w:rsidP="005D74E9">
            <w:pPr>
              <w:ind w:left="426"/>
            </w:pPr>
            <w:r w:rsidRPr="00F12100">
              <w:t>Convocatoria</w:t>
            </w:r>
          </w:p>
        </w:tc>
        <w:tc>
          <w:tcPr>
            <w:tcW w:w="5811" w:type="dxa"/>
          </w:tcPr>
          <w:p w14:paraId="7D152B75" w14:textId="443D390B" w:rsidR="00F12100" w:rsidRDefault="00F12100" w:rsidP="005D74E9">
            <w:pPr>
              <w:ind w:left="702"/>
            </w:pPr>
            <w:r>
              <w:t>Definición de la estrategia para la convocatoria</w:t>
            </w:r>
          </w:p>
        </w:tc>
      </w:tr>
    </w:tbl>
    <w:p w14:paraId="10A49A6B" w14:textId="4B0E0183" w:rsidR="004F4112" w:rsidRDefault="005D74E9" w:rsidP="00F12100">
      <w:r>
        <w:t xml:space="preserve">    </w:t>
      </w:r>
      <w:r w:rsidR="00F12100">
        <w:t>Fuente. Guía de Uso y Apropiación MinTIC</w:t>
      </w:r>
    </w:p>
    <w:p w14:paraId="3736E2E0" w14:textId="77777777" w:rsidR="00F12100" w:rsidRDefault="00F12100" w:rsidP="00F12100"/>
    <w:p w14:paraId="0A70271D" w14:textId="77777777" w:rsidR="005D74E9" w:rsidRPr="005D74E9" w:rsidRDefault="005D74E9" w:rsidP="00F12100">
      <w:pPr>
        <w:rPr>
          <w:rFonts w:ascii="Arial" w:hAnsi="Arial"/>
          <w:sz w:val="24"/>
          <w:szCs w:val="24"/>
        </w:rPr>
      </w:pPr>
      <w:r w:rsidRPr="005D74E9">
        <w:rPr>
          <w:rFonts w:ascii="Arial" w:hAnsi="Arial"/>
          <w:sz w:val="24"/>
          <w:szCs w:val="24"/>
        </w:rPr>
        <w:t xml:space="preserve">d) Ejecutar y monitorear el plan de formación. Se puede evidenciar a través de: </w:t>
      </w:r>
    </w:p>
    <w:p w14:paraId="7A71498D" w14:textId="77777777" w:rsidR="005D74E9" w:rsidRPr="005D74E9" w:rsidRDefault="005D74E9" w:rsidP="00F12100">
      <w:pPr>
        <w:rPr>
          <w:rFonts w:ascii="Arial" w:hAnsi="Arial"/>
          <w:sz w:val="24"/>
          <w:szCs w:val="24"/>
        </w:rPr>
      </w:pPr>
    </w:p>
    <w:p w14:paraId="12B1BF4E" w14:textId="77777777" w:rsidR="005D74E9" w:rsidRPr="005D74E9" w:rsidRDefault="005D74E9" w:rsidP="00F12100">
      <w:pPr>
        <w:rPr>
          <w:rFonts w:ascii="Arial" w:hAnsi="Arial"/>
          <w:sz w:val="24"/>
          <w:szCs w:val="24"/>
        </w:rPr>
      </w:pPr>
      <w:r w:rsidRPr="005D74E9">
        <w:rPr>
          <w:rFonts w:ascii="Arial" w:hAnsi="Arial"/>
          <w:sz w:val="24"/>
          <w:szCs w:val="24"/>
        </w:rPr>
        <w:t xml:space="preserve">● Listas de asistencia </w:t>
      </w:r>
    </w:p>
    <w:p w14:paraId="5B3886FD" w14:textId="0B9949D2" w:rsidR="00F12100" w:rsidRPr="005D74E9" w:rsidRDefault="005D74E9" w:rsidP="00F12100">
      <w:pPr>
        <w:rPr>
          <w:rFonts w:ascii="Arial" w:hAnsi="Arial"/>
          <w:sz w:val="24"/>
          <w:szCs w:val="24"/>
        </w:rPr>
      </w:pPr>
      <w:r w:rsidRPr="005D74E9">
        <w:rPr>
          <w:rFonts w:ascii="Arial" w:hAnsi="Arial"/>
          <w:sz w:val="24"/>
          <w:szCs w:val="24"/>
        </w:rPr>
        <w:t>● Evaluaciones de conocimiento</w:t>
      </w:r>
    </w:p>
    <w:p w14:paraId="41E7B073" w14:textId="77777777" w:rsidR="005D74E9" w:rsidRPr="005D74E9" w:rsidRDefault="005D74E9" w:rsidP="00F12100">
      <w:pPr>
        <w:rPr>
          <w:rFonts w:ascii="Arial" w:hAnsi="Arial"/>
          <w:sz w:val="24"/>
          <w:szCs w:val="24"/>
        </w:rPr>
      </w:pPr>
      <w:r w:rsidRPr="005D74E9">
        <w:rPr>
          <w:rFonts w:ascii="Arial" w:hAnsi="Arial"/>
          <w:sz w:val="24"/>
          <w:szCs w:val="24"/>
        </w:rPr>
        <w:t xml:space="preserve">● Encuestas de satisfacción </w:t>
      </w:r>
    </w:p>
    <w:p w14:paraId="06E6FD23" w14:textId="77777777" w:rsidR="005D74E9" w:rsidRPr="005D74E9" w:rsidRDefault="005D74E9" w:rsidP="00F12100">
      <w:pPr>
        <w:rPr>
          <w:rFonts w:ascii="Arial" w:hAnsi="Arial"/>
          <w:sz w:val="24"/>
          <w:szCs w:val="24"/>
        </w:rPr>
      </w:pPr>
      <w:r w:rsidRPr="005D74E9">
        <w:rPr>
          <w:rFonts w:ascii="Arial" w:hAnsi="Arial"/>
          <w:sz w:val="24"/>
          <w:szCs w:val="24"/>
        </w:rPr>
        <w:t xml:space="preserve">● Materiales utilizados </w:t>
      </w:r>
    </w:p>
    <w:p w14:paraId="50BF0314" w14:textId="77777777" w:rsidR="005D74E9" w:rsidRPr="005D74E9" w:rsidRDefault="005D74E9" w:rsidP="00F12100">
      <w:pPr>
        <w:rPr>
          <w:rFonts w:ascii="Arial" w:hAnsi="Arial"/>
          <w:sz w:val="24"/>
          <w:szCs w:val="24"/>
        </w:rPr>
      </w:pPr>
    </w:p>
    <w:p w14:paraId="4B79D3B3" w14:textId="6689D50B" w:rsidR="005D74E9" w:rsidRDefault="005D74E9" w:rsidP="005D74E9">
      <w:pPr>
        <w:jc w:val="both"/>
        <w:rPr>
          <w:rFonts w:ascii="Arial" w:hAnsi="Arial"/>
          <w:sz w:val="24"/>
          <w:szCs w:val="24"/>
        </w:rPr>
      </w:pPr>
      <w:r w:rsidRPr="005D74E9">
        <w:rPr>
          <w:rFonts w:ascii="Arial" w:hAnsi="Arial"/>
          <w:sz w:val="24"/>
          <w:szCs w:val="24"/>
        </w:rPr>
        <w:t xml:space="preserve">Para reforzar las capacitaciones se dispone de un micrositio en SharePoint o Microsoft </w:t>
      </w:r>
      <w:proofErr w:type="spellStart"/>
      <w:r w:rsidRPr="005D74E9">
        <w:rPr>
          <w:rFonts w:ascii="Arial" w:hAnsi="Arial"/>
          <w:sz w:val="24"/>
          <w:szCs w:val="24"/>
        </w:rPr>
        <w:t>Teams</w:t>
      </w:r>
      <w:proofErr w:type="spellEnd"/>
      <w:r w:rsidRPr="005D74E9">
        <w:rPr>
          <w:rFonts w:ascii="Arial" w:hAnsi="Arial"/>
          <w:sz w:val="24"/>
          <w:szCs w:val="24"/>
        </w:rPr>
        <w:t xml:space="preserve"> con contenido del material utilizado en las sesiones y compartido con cada colaborador. En algunos casos se incluye la grabación de las sesiones.</w:t>
      </w:r>
    </w:p>
    <w:p w14:paraId="622AAD47" w14:textId="77777777" w:rsidR="005D74E9" w:rsidRDefault="005D74E9" w:rsidP="005D74E9">
      <w:pPr>
        <w:jc w:val="both"/>
        <w:rPr>
          <w:rFonts w:ascii="Arial" w:hAnsi="Arial"/>
          <w:sz w:val="24"/>
          <w:szCs w:val="24"/>
        </w:rPr>
      </w:pPr>
    </w:p>
    <w:p w14:paraId="7BB8F3A3" w14:textId="655270D8" w:rsidR="005D74E9" w:rsidRPr="005D74E9" w:rsidRDefault="005D74E9" w:rsidP="005D74E9">
      <w:pPr>
        <w:jc w:val="both"/>
        <w:rPr>
          <w:rFonts w:ascii="Arial" w:hAnsi="Arial"/>
          <w:b/>
          <w:bCs/>
          <w:sz w:val="24"/>
          <w:szCs w:val="24"/>
        </w:rPr>
      </w:pPr>
      <w:r>
        <w:rPr>
          <w:rFonts w:ascii="Arial" w:hAnsi="Arial"/>
          <w:b/>
          <w:bCs/>
          <w:sz w:val="24"/>
          <w:szCs w:val="24"/>
        </w:rPr>
        <w:t>4</w:t>
      </w:r>
      <w:r w:rsidRPr="005D74E9">
        <w:rPr>
          <w:rFonts w:ascii="Arial" w:hAnsi="Arial"/>
          <w:b/>
          <w:bCs/>
          <w:sz w:val="24"/>
          <w:szCs w:val="24"/>
        </w:rPr>
        <w:t xml:space="preserve">.2 Ambiento: Gestión del Cambio </w:t>
      </w:r>
    </w:p>
    <w:p w14:paraId="7F650283" w14:textId="77777777" w:rsidR="005D74E9" w:rsidRDefault="005D74E9" w:rsidP="005D74E9">
      <w:pPr>
        <w:jc w:val="both"/>
        <w:rPr>
          <w:rFonts w:ascii="Arial" w:hAnsi="Arial"/>
          <w:sz w:val="24"/>
          <w:szCs w:val="24"/>
        </w:rPr>
      </w:pPr>
    </w:p>
    <w:p w14:paraId="1AB23148" w14:textId="470DB82D" w:rsidR="005D74E9" w:rsidRDefault="005D74E9" w:rsidP="005D74E9">
      <w:pPr>
        <w:jc w:val="both"/>
        <w:rPr>
          <w:rFonts w:ascii="Arial" w:hAnsi="Arial"/>
          <w:sz w:val="24"/>
          <w:szCs w:val="24"/>
        </w:rPr>
      </w:pPr>
      <w:r w:rsidRPr="005D74E9">
        <w:rPr>
          <w:rFonts w:ascii="Arial" w:hAnsi="Arial"/>
          <w:sz w:val="24"/>
          <w:szCs w:val="24"/>
        </w:rPr>
        <w:t xml:space="preserve">Para cumplir con los lineamientos de este ámbito, el </w:t>
      </w:r>
      <w:r>
        <w:rPr>
          <w:rFonts w:ascii="Arial" w:hAnsi="Arial"/>
          <w:sz w:val="24"/>
          <w:szCs w:val="24"/>
        </w:rPr>
        <w:t>Concejo Municipal</w:t>
      </w:r>
      <w:r w:rsidRPr="005D74E9">
        <w:rPr>
          <w:rFonts w:ascii="Arial" w:hAnsi="Arial"/>
          <w:sz w:val="24"/>
          <w:szCs w:val="24"/>
        </w:rPr>
        <w:t xml:space="preserve"> cuenta con un plan de transferencia de conocimiento práctico, con los procedimientos y la asignación de recursos y herramientas para facilitar el uso y la apropiación de los proyectos de TI, todo esto acorde con los lineamientos de: Preparación para el cambio, Evaluación del nivel de adopción de TI y Gestión de impactos.</w:t>
      </w:r>
    </w:p>
    <w:p w14:paraId="0A012E67" w14:textId="77777777" w:rsidR="005D74E9" w:rsidRDefault="005D74E9" w:rsidP="005D74E9">
      <w:pPr>
        <w:jc w:val="both"/>
        <w:rPr>
          <w:rFonts w:ascii="Arial" w:hAnsi="Arial"/>
          <w:sz w:val="24"/>
          <w:szCs w:val="24"/>
        </w:rPr>
      </w:pPr>
    </w:p>
    <w:p w14:paraId="3147CAD2" w14:textId="7B5BF295" w:rsidR="005D74E9" w:rsidRPr="005D74E9" w:rsidRDefault="005D74E9" w:rsidP="005D74E9">
      <w:pPr>
        <w:jc w:val="both"/>
        <w:rPr>
          <w:rFonts w:ascii="Arial" w:hAnsi="Arial"/>
          <w:b/>
          <w:bCs/>
          <w:sz w:val="24"/>
          <w:szCs w:val="24"/>
        </w:rPr>
      </w:pPr>
      <w:r>
        <w:rPr>
          <w:rFonts w:ascii="Arial" w:hAnsi="Arial"/>
          <w:b/>
          <w:bCs/>
          <w:sz w:val="24"/>
          <w:szCs w:val="24"/>
        </w:rPr>
        <w:t>4</w:t>
      </w:r>
      <w:r w:rsidRPr="005D74E9">
        <w:rPr>
          <w:rFonts w:ascii="Arial" w:hAnsi="Arial"/>
          <w:b/>
          <w:bCs/>
          <w:sz w:val="24"/>
          <w:szCs w:val="24"/>
        </w:rPr>
        <w:t xml:space="preserve">.2.1 Lineamiento: Preparación para el cambio </w:t>
      </w:r>
    </w:p>
    <w:p w14:paraId="7F731DEF" w14:textId="77777777" w:rsidR="005D74E9" w:rsidRDefault="005D74E9" w:rsidP="005D74E9">
      <w:pPr>
        <w:jc w:val="both"/>
        <w:rPr>
          <w:rFonts w:ascii="Arial" w:hAnsi="Arial"/>
          <w:sz w:val="24"/>
          <w:szCs w:val="24"/>
        </w:rPr>
      </w:pPr>
    </w:p>
    <w:p w14:paraId="205F8CEC" w14:textId="0D1AA929" w:rsidR="005D74E9" w:rsidRPr="005D74E9" w:rsidRDefault="005D74E9" w:rsidP="005D74E9">
      <w:pPr>
        <w:jc w:val="both"/>
        <w:rPr>
          <w:rFonts w:ascii="Arial" w:hAnsi="Arial"/>
          <w:sz w:val="24"/>
          <w:szCs w:val="24"/>
        </w:rPr>
      </w:pPr>
      <w:r w:rsidRPr="005D74E9">
        <w:rPr>
          <w:rFonts w:ascii="Arial" w:hAnsi="Arial"/>
          <w:sz w:val="24"/>
          <w:szCs w:val="24"/>
        </w:rPr>
        <w:t xml:space="preserve">En un entorno cada vez más dinámico y tecnológicamente avanzado, es crucial que </w:t>
      </w:r>
      <w:r>
        <w:rPr>
          <w:rFonts w:ascii="Arial" w:hAnsi="Arial"/>
          <w:sz w:val="24"/>
          <w:szCs w:val="24"/>
        </w:rPr>
        <w:t>El Concejo Municipal</w:t>
      </w:r>
      <w:r w:rsidRPr="005D74E9">
        <w:rPr>
          <w:rFonts w:ascii="Arial" w:hAnsi="Arial"/>
          <w:sz w:val="24"/>
          <w:szCs w:val="24"/>
        </w:rPr>
        <w:t xml:space="preserve"> se preparen adecuadamente para abrazar y aprovechar los cambios en el uso de la tecnología. Para lograr una transición exitosa, se proponen los siguientes lineamientos:</w:t>
      </w:r>
    </w:p>
    <w:p w14:paraId="0CADEF3D" w14:textId="77777777" w:rsidR="005D74E9" w:rsidRPr="005D74E9" w:rsidRDefault="005D74E9" w:rsidP="005D74E9">
      <w:pPr>
        <w:jc w:val="both"/>
        <w:rPr>
          <w:rFonts w:ascii="Arial" w:hAnsi="Arial"/>
          <w:sz w:val="24"/>
          <w:szCs w:val="24"/>
        </w:rPr>
      </w:pPr>
    </w:p>
    <w:p w14:paraId="07BF9ECD" w14:textId="77777777" w:rsidR="005D74E9" w:rsidRPr="005D74E9" w:rsidRDefault="005D74E9" w:rsidP="005D74E9">
      <w:pPr>
        <w:jc w:val="both"/>
        <w:rPr>
          <w:rFonts w:ascii="Arial" w:hAnsi="Arial"/>
          <w:sz w:val="24"/>
          <w:szCs w:val="24"/>
        </w:rPr>
      </w:pPr>
      <w:r w:rsidRPr="005D74E9">
        <w:rPr>
          <w:rFonts w:ascii="Arial" w:hAnsi="Arial"/>
          <w:sz w:val="24"/>
          <w:szCs w:val="24"/>
        </w:rPr>
        <w:t>Concientización y Compromiso: Fomentar una comprensión generalizada de la importancia del cambio tecnológico y obtener el compromiso activo de todas las partes interesadas, desde la alta dirección hasta los usuarios finales.</w:t>
      </w:r>
    </w:p>
    <w:p w14:paraId="5D3BD552" w14:textId="77777777" w:rsidR="005D74E9" w:rsidRPr="005D74E9" w:rsidRDefault="005D74E9" w:rsidP="005D74E9">
      <w:pPr>
        <w:jc w:val="both"/>
        <w:rPr>
          <w:rFonts w:ascii="Arial" w:hAnsi="Arial"/>
          <w:sz w:val="24"/>
          <w:szCs w:val="24"/>
        </w:rPr>
      </w:pPr>
    </w:p>
    <w:p w14:paraId="5B738321" w14:textId="77777777" w:rsidR="005D74E9" w:rsidRPr="005D74E9" w:rsidRDefault="005D74E9" w:rsidP="005D74E9">
      <w:pPr>
        <w:jc w:val="both"/>
        <w:rPr>
          <w:rFonts w:ascii="Arial" w:hAnsi="Arial"/>
          <w:sz w:val="24"/>
          <w:szCs w:val="24"/>
        </w:rPr>
      </w:pPr>
      <w:r w:rsidRPr="005D74E9">
        <w:rPr>
          <w:rFonts w:ascii="Arial" w:hAnsi="Arial"/>
          <w:sz w:val="24"/>
          <w:szCs w:val="24"/>
        </w:rPr>
        <w:t>Evaluación de Necesidades y Capacidades: Realizar una evaluación exhaustiva de las necesidades actuales y futuras de tecnología, así como de las capacidades internas para implementar y gestionar estos cambios.</w:t>
      </w:r>
    </w:p>
    <w:p w14:paraId="797A68BE" w14:textId="77777777" w:rsidR="005D74E9" w:rsidRPr="005D74E9" w:rsidRDefault="005D74E9" w:rsidP="005D74E9">
      <w:pPr>
        <w:jc w:val="both"/>
        <w:rPr>
          <w:rFonts w:ascii="Arial" w:hAnsi="Arial"/>
          <w:sz w:val="24"/>
          <w:szCs w:val="24"/>
        </w:rPr>
      </w:pPr>
    </w:p>
    <w:p w14:paraId="68114678" w14:textId="77777777" w:rsidR="005D74E9" w:rsidRPr="005D74E9" w:rsidRDefault="005D74E9" w:rsidP="005D74E9">
      <w:pPr>
        <w:jc w:val="both"/>
        <w:rPr>
          <w:rFonts w:ascii="Arial" w:hAnsi="Arial"/>
          <w:sz w:val="24"/>
          <w:szCs w:val="24"/>
        </w:rPr>
      </w:pPr>
      <w:r w:rsidRPr="005D74E9">
        <w:rPr>
          <w:rFonts w:ascii="Arial" w:hAnsi="Arial"/>
          <w:sz w:val="24"/>
          <w:szCs w:val="24"/>
        </w:rPr>
        <w:t>Formación y Desarrollo: Diseñar programas de formación y desarrollo que capaciten a los empleados en nuevas tecnologías y en las habilidades necesarias para su utilización efectiva.</w:t>
      </w:r>
    </w:p>
    <w:p w14:paraId="79C956C3" w14:textId="77777777" w:rsidR="005D74E9" w:rsidRPr="005D74E9" w:rsidRDefault="005D74E9" w:rsidP="005D74E9">
      <w:pPr>
        <w:jc w:val="both"/>
        <w:rPr>
          <w:rFonts w:ascii="Arial" w:hAnsi="Arial"/>
          <w:sz w:val="24"/>
          <w:szCs w:val="24"/>
        </w:rPr>
      </w:pPr>
    </w:p>
    <w:p w14:paraId="3C1269A1" w14:textId="77777777" w:rsidR="005D74E9" w:rsidRPr="005D74E9" w:rsidRDefault="005D74E9" w:rsidP="005D74E9">
      <w:pPr>
        <w:jc w:val="both"/>
        <w:rPr>
          <w:rFonts w:ascii="Arial" w:hAnsi="Arial"/>
          <w:sz w:val="24"/>
          <w:szCs w:val="24"/>
        </w:rPr>
      </w:pPr>
      <w:r w:rsidRPr="005D74E9">
        <w:rPr>
          <w:rFonts w:ascii="Arial" w:hAnsi="Arial"/>
          <w:sz w:val="24"/>
          <w:szCs w:val="24"/>
        </w:rPr>
        <w:t>Comunicación Clara y Abierta: Establecer canales de comunicación claros y abiertos para informar sobre los cambios tecnológicos planificados, resolver dudas y recopilar retroalimentación de los usuarios.</w:t>
      </w:r>
    </w:p>
    <w:p w14:paraId="296B29D2" w14:textId="77777777" w:rsidR="005D74E9" w:rsidRPr="005D74E9" w:rsidRDefault="005D74E9" w:rsidP="005D74E9">
      <w:pPr>
        <w:jc w:val="both"/>
        <w:rPr>
          <w:rFonts w:ascii="Arial" w:hAnsi="Arial"/>
          <w:sz w:val="24"/>
          <w:szCs w:val="24"/>
        </w:rPr>
      </w:pPr>
    </w:p>
    <w:p w14:paraId="0F301916" w14:textId="77777777" w:rsidR="005D74E9" w:rsidRPr="005D74E9" w:rsidRDefault="005D74E9" w:rsidP="005D74E9">
      <w:pPr>
        <w:jc w:val="both"/>
        <w:rPr>
          <w:rFonts w:ascii="Arial" w:hAnsi="Arial"/>
          <w:sz w:val="24"/>
          <w:szCs w:val="24"/>
        </w:rPr>
      </w:pPr>
      <w:r w:rsidRPr="005D74E9">
        <w:rPr>
          <w:rFonts w:ascii="Arial" w:hAnsi="Arial"/>
          <w:sz w:val="24"/>
          <w:szCs w:val="24"/>
        </w:rPr>
        <w:t>Gestión del Cambio: Implementar estrategias de gestión del cambio que aborden las resistencias y las preocupaciones de los empleados, y que promuevan una cultura organizacional receptiva al cambio.</w:t>
      </w:r>
    </w:p>
    <w:p w14:paraId="433F1285" w14:textId="77777777" w:rsidR="005D74E9" w:rsidRPr="005D74E9" w:rsidRDefault="005D74E9" w:rsidP="005D74E9">
      <w:pPr>
        <w:jc w:val="both"/>
        <w:rPr>
          <w:rFonts w:ascii="Arial" w:hAnsi="Arial"/>
          <w:sz w:val="24"/>
          <w:szCs w:val="24"/>
        </w:rPr>
      </w:pPr>
    </w:p>
    <w:p w14:paraId="65B654A0" w14:textId="77777777" w:rsidR="005D74E9" w:rsidRPr="005D74E9" w:rsidRDefault="005D74E9" w:rsidP="005D74E9">
      <w:pPr>
        <w:jc w:val="both"/>
        <w:rPr>
          <w:rFonts w:ascii="Arial" w:hAnsi="Arial"/>
          <w:sz w:val="24"/>
          <w:szCs w:val="24"/>
        </w:rPr>
      </w:pPr>
      <w:r w:rsidRPr="005D74E9">
        <w:rPr>
          <w:rFonts w:ascii="Arial" w:hAnsi="Arial"/>
          <w:sz w:val="24"/>
          <w:szCs w:val="24"/>
        </w:rPr>
        <w:t>Pruebas Piloto y Ajustes Iterativos: Realizar pruebas piloto de las nuevas tecnologías en entornos controlados para identificar posibles problemas y realizar ajustes iterativos antes de la implementación a gran escala.</w:t>
      </w:r>
    </w:p>
    <w:p w14:paraId="1ED975F0" w14:textId="77777777" w:rsidR="005D74E9" w:rsidRPr="005D74E9" w:rsidRDefault="005D74E9" w:rsidP="005D74E9">
      <w:pPr>
        <w:jc w:val="both"/>
        <w:rPr>
          <w:rFonts w:ascii="Arial" w:hAnsi="Arial"/>
          <w:sz w:val="24"/>
          <w:szCs w:val="24"/>
        </w:rPr>
      </w:pPr>
    </w:p>
    <w:p w14:paraId="178E3CAD" w14:textId="77777777" w:rsidR="005D74E9" w:rsidRPr="005D74E9" w:rsidRDefault="005D74E9" w:rsidP="005D74E9">
      <w:pPr>
        <w:jc w:val="both"/>
        <w:rPr>
          <w:rFonts w:ascii="Arial" w:hAnsi="Arial"/>
          <w:sz w:val="24"/>
          <w:szCs w:val="24"/>
        </w:rPr>
      </w:pPr>
      <w:r w:rsidRPr="005D74E9">
        <w:rPr>
          <w:rFonts w:ascii="Arial" w:hAnsi="Arial"/>
          <w:sz w:val="24"/>
          <w:szCs w:val="24"/>
        </w:rPr>
        <w:t>Monitoreo y Evaluación Continuos: Establecer mecanismos de monitoreo y evaluación continuos para medir el impacto de los cambios tecnológicos, identificar áreas de mejora y garantizar la alineación con los objetivos organizacionales.</w:t>
      </w:r>
    </w:p>
    <w:p w14:paraId="46BA6D13" w14:textId="77777777" w:rsidR="005D74E9" w:rsidRPr="005D74E9" w:rsidRDefault="005D74E9" w:rsidP="005D74E9">
      <w:pPr>
        <w:jc w:val="both"/>
        <w:rPr>
          <w:rFonts w:ascii="Arial" w:hAnsi="Arial"/>
          <w:sz w:val="24"/>
          <w:szCs w:val="24"/>
        </w:rPr>
      </w:pPr>
    </w:p>
    <w:p w14:paraId="78F73C87" w14:textId="77777777" w:rsidR="005D74E9" w:rsidRPr="005D74E9" w:rsidRDefault="005D74E9" w:rsidP="005D74E9">
      <w:pPr>
        <w:jc w:val="both"/>
        <w:rPr>
          <w:rFonts w:ascii="Arial" w:hAnsi="Arial"/>
          <w:sz w:val="24"/>
          <w:szCs w:val="24"/>
        </w:rPr>
      </w:pPr>
      <w:r w:rsidRPr="005D74E9">
        <w:rPr>
          <w:rFonts w:ascii="Arial" w:hAnsi="Arial"/>
          <w:sz w:val="24"/>
          <w:szCs w:val="24"/>
        </w:rPr>
        <w:t>Flexibilidad y Adaptabilidad: Mantener una actitud de flexibilidad y adaptabilidad ante los cambios tecnológicos emergentes, para poder responder de manera ágil a las nuevas oportunidades y desafíos que surjan en el futuro.</w:t>
      </w:r>
    </w:p>
    <w:p w14:paraId="3FDA03F3" w14:textId="77777777" w:rsidR="005D74E9" w:rsidRPr="005D74E9" w:rsidRDefault="005D74E9" w:rsidP="005D74E9">
      <w:pPr>
        <w:jc w:val="both"/>
        <w:rPr>
          <w:rFonts w:ascii="Arial" w:hAnsi="Arial"/>
          <w:sz w:val="24"/>
          <w:szCs w:val="24"/>
        </w:rPr>
      </w:pPr>
    </w:p>
    <w:p w14:paraId="2B5CB1A0" w14:textId="30FC388C" w:rsidR="005D74E9" w:rsidRDefault="005D74E9" w:rsidP="00EA3C92">
      <w:pPr>
        <w:jc w:val="both"/>
        <w:rPr>
          <w:rFonts w:ascii="Arial" w:hAnsi="Arial"/>
          <w:sz w:val="24"/>
          <w:szCs w:val="24"/>
        </w:rPr>
      </w:pPr>
      <w:r w:rsidRPr="005D74E9">
        <w:rPr>
          <w:rFonts w:ascii="Arial" w:hAnsi="Arial"/>
          <w:sz w:val="24"/>
          <w:szCs w:val="24"/>
        </w:rPr>
        <w:t xml:space="preserve">Al seguir estos lineamientos, </w:t>
      </w:r>
      <w:r w:rsidR="00EA3C92">
        <w:rPr>
          <w:rFonts w:ascii="Arial" w:hAnsi="Arial"/>
          <w:sz w:val="24"/>
          <w:szCs w:val="24"/>
        </w:rPr>
        <w:t xml:space="preserve">el Concejo </w:t>
      </w:r>
      <w:r w:rsidR="00CF4BC2">
        <w:rPr>
          <w:rFonts w:ascii="Arial" w:hAnsi="Arial"/>
          <w:sz w:val="24"/>
          <w:szCs w:val="24"/>
        </w:rPr>
        <w:t xml:space="preserve">Municipal </w:t>
      </w:r>
      <w:r w:rsidR="00CF4BC2" w:rsidRPr="005D74E9">
        <w:rPr>
          <w:rFonts w:ascii="Arial" w:hAnsi="Arial"/>
          <w:sz w:val="24"/>
          <w:szCs w:val="24"/>
        </w:rPr>
        <w:t>pueden</w:t>
      </w:r>
      <w:r w:rsidRPr="005D74E9">
        <w:rPr>
          <w:rFonts w:ascii="Arial" w:hAnsi="Arial"/>
          <w:sz w:val="24"/>
          <w:szCs w:val="24"/>
        </w:rPr>
        <w:t xml:space="preserve"> prepararse de manera efectiva para abrazar y aprovechar los cambios en el uso de la tecnología, asegurando así su competitividad y su capacidad para innovar en un mundo en constante evolución tecnológica.</w:t>
      </w:r>
    </w:p>
    <w:p w14:paraId="6DFF0F92" w14:textId="77777777" w:rsidR="00CF4BC2" w:rsidRDefault="00CF4BC2" w:rsidP="00EA3C92">
      <w:pPr>
        <w:jc w:val="both"/>
        <w:rPr>
          <w:rFonts w:ascii="Arial" w:hAnsi="Arial"/>
          <w:sz w:val="24"/>
          <w:szCs w:val="24"/>
        </w:rPr>
      </w:pPr>
    </w:p>
    <w:p w14:paraId="4FA38453" w14:textId="77777777" w:rsidR="00CF4BC2" w:rsidRDefault="00CF4BC2" w:rsidP="00EA3C92">
      <w:pPr>
        <w:jc w:val="both"/>
        <w:rPr>
          <w:rFonts w:ascii="Arial" w:hAnsi="Arial"/>
          <w:sz w:val="24"/>
          <w:szCs w:val="24"/>
        </w:rPr>
      </w:pPr>
    </w:p>
    <w:p w14:paraId="3EE36C20" w14:textId="29109A73" w:rsidR="00CF4BC2" w:rsidRPr="00CF4BC2" w:rsidRDefault="00CF4BC2" w:rsidP="00EA3C92">
      <w:pPr>
        <w:jc w:val="both"/>
        <w:rPr>
          <w:rFonts w:ascii="Arial" w:hAnsi="Arial"/>
          <w:b/>
          <w:bCs/>
          <w:sz w:val="24"/>
          <w:szCs w:val="24"/>
        </w:rPr>
      </w:pPr>
      <w:r w:rsidRPr="00CF4BC2">
        <w:rPr>
          <w:rFonts w:ascii="Arial" w:hAnsi="Arial"/>
          <w:b/>
          <w:bCs/>
          <w:sz w:val="24"/>
          <w:szCs w:val="24"/>
        </w:rPr>
        <w:t xml:space="preserve">4.2.2 Lineamiento: Evaluación del nivel de adopción </w:t>
      </w:r>
    </w:p>
    <w:p w14:paraId="4729684F" w14:textId="77777777" w:rsidR="00CF4BC2" w:rsidRDefault="00CF4BC2" w:rsidP="00EA3C92">
      <w:pPr>
        <w:jc w:val="both"/>
        <w:rPr>
          <w:rFonts w:ascii="Arial" w:hAnsi="Arial"/>
          <w:sz w:val="24"/>
          <w:szCs w:val="24"/>
        </w:rPr>
      </w:pPr>
    </w:p>
    <w:p w14:paraId="2F357FD7" w14:textId="77777777" w:rsidR="00CF4BC2" w:rsidRDefault="00CF4BC2" w:rsidP="00EA3C92">
      <w:pPr>
        <w:jc w:val="both"/>
        <w:rPr>
          <w:rFonts w:ascii="Arial" w:hAnsi="Arial"/>
          <w:sz w:val="24"/>
          <w:szCs w:val="24"/>
        </w:rPr>
      </w:pPr>
      <w:r w:rsidRPr="00CF4BC2">
        <w:rPr>
          <w:rFonts w:ascii="Arial" w:hAnsi="Arial"/>
          <w:sz w:val="24"/>
          <w:szCs w:val="24"/>
        </w:rPr>
        <w:t xml:space="preserve">La evaluación del nivel de adopción requiere indicadores de uso y apropiación. Por parte del </w:t>
      </w:r>
      <w:r>
        <w:rPr>
          <w:rFonts w:ascii="Arial" w:hAnsi="Arial"/>
          <w:sz w:val="24"/>
          <w:szCs w:val="24"/>
        </w:rPr>
        <w:t>Concejo Municipal</w:t>
      </w:r>
      <w:r w:rsidRPr="00CF4BC2">
        <w:rPr>
          <w:rFonts w:ascii="Arial" w:hAnsi="Arial"/>
          <w:sz w:val="24"/>
          <w:szCs w:val="24"/>
        </w:rPr>
        <w:t xml:space="preserve"> se ha definido un tablero que se utiliza para medir y evaluar el grado de apropiación de las tecnologías en las diferentes iniciativas lideradas por </w:t>
      </w:r>
      <w:r>
        <w:rPr>
          <w:rFonts w:ascii="Arial" w:hAnsi="Arial"/>
          <w:sz w:val="24"/>
          <w:szCs w:val="24"/>
        </w:rPr>
        <w:t>la Corporación</w:t>
      </w:r>
      <w:r w:rsidRPr="00CF4BC2">
        <w:rPr>
          <w:rFonts w:ascii="Arial" w:hAnsi="Arial"/>
          <w:sz w:val="24"/>
          <w:szCs w:val="24"/>
        </w:rPr>
        <w:t xml:space="preserve">, con lo cual se podrán tomar decisiones y establecer acciones de mejora de conformidad con el grado de satisfacción evaluado. </w:t>
      </w:r>
    </w:p>
    <w:p w14:paraId="7AB1E6E7" w14:textId="77777777" w:rsidR="00CF4BC2" w:rsidRDefault="00CF4BC2" w:rsidP="00EA3C92">
      <w:pPr>
        <w:jc w:val="both"/>
        <w:rPr>
          <w:rFonts w:ascii="Arial" w:hAnsi="Arial"/>
          <w:sz w:val="24"/>
          <w:szCs w:val="24"/>
        </w:rPr>
      </w:pPr>
    </w:p>
    <w:p w14:paraId="7CB4EBED" w14:textId="32762D3A" w:rsidR="00CF4BC2" w:rsidRDefault="00CF4BC2" w:rsidP="00EA3C92">
      <w:pPr>
        <w:jc w:val="both"/>
        <w:rPr>
          <w:rFonts w:ascii="Arial" w:hAnsi="Arial"/>
          <w:sz w:val="24"/>
          <w:szCs w:val="24"/>
        </w:rPr>
      </w:pPr>
      <w:r w:rsidRPr="00CF4BC2">
        <w:rPr>
          <w:rFonts w:ascii="Arial" w:hAnsi="Arial"/>
          <w:sz w:val="24"/>
          <w:szCs w:val="24"/>
        </w:rPr>
        <w:t>Los indicadores se encuentran clasificados en tres tipos: de resultado, de calidad y de eficiencia.</w:t>
      </w:r>
    </w:p>
    <w:p w14:paraId="539B0F97" w14:textId="77777777" w:rsidR="00CF4BC2" w:rsidRDefault="00CF4BC2" w:rsidP="00EA3C92">
      <w:pPr>
        <w:jc w:val="both"/>
        <w:rPr>
          <w:rFonts w:ascii="Arial" w:hAnsi="Arial"/>
          <w:sz w:val="24"/>
          <w:szCs w:val="24"/>
        </w:rPr>
      </w:pPr>
    </w:p>
    <w:p w14:paraId="0D909977" w14:textId="77A23599" w:rsidR="00CF4BC2" w:rsidRPr="00754E82" w:rsidRDefault="00303BE5" w:rsidP="00EA3C92">
      <w:pPr>
        <w:jc w:val="both"/>
        <w:rPr>
          <w:rFonts w:ascii="Arial" w:hAnsi="Arial"/>
          <w:sz w:val="24"/>
          <w:szCs w:val="24"/>
        </w:rPr>
      </w:pPr>
      <w:r w:rsidRPr="00754E82">
        <w:rPr>
          <w:rFonts w:ascii="Arial" w:hAnsi="Arial"/>
          <w:sz w:val="24"/>
          <w:szCs w:val="24"/>
        </w:rPr>
        <w:t>Indicadores de resultado</w:t>
      </w:r>
    </w:p>
    <w:p w14:paraId="7F7E6A93" w14:textId="77777777" w:rsidR="00754E82" w:rsidRDefault="00303BE5" w:rsidP="00EA3C92">
      <w:pPr>
        <w:jc w:val="both"/>
        <w:rPr>
          <w:rFonts w:ascii="Arial" w:hAnsi="Arial"/>
          <w:sz w:val="24"/>
          <w:szCs w:val="24"/>
        </w:rPr>
      </w:pPr>
      <w:r w:rsidRPr="00754E82">
        <w:rPr>
          <w:rFonts w:ascii="Arial" w:hAnsi="Arial"/>
          <w:sz w:val="24"/>
          <w:szCs w:val="24"/>
        </w:rPr>
        <w:t xml:space="preserve">En los indicadores de resultado se encuentran: </w:t>
      </w:r>
    </w:p>
    <w:p w14:paraId="7750C515" w14:textId="77777777" w:rsidR="00754E82" w:rsidRDefault="00303BE5" w:rsidP="00EA3C92">
      <w:pPr>
        <w:jc w:val="both"/>
        <w:rPr>
          <w:rFonts w:ascii="Arial" w:hAnsi="Arial"/>
          <w:sz w:val="24"/>
          <w:szCs w:val="24"/>
        </w:rPr>
      </w:pPr>
      <w:r w:rsidRPr="00754E82">
        <w:rPr>
          <w:rFonts w:ascii="Arial" w:hAnsi="Arial"/>
          <w:sz w:val="24"/>
          <w:szCs w:val="24"/>
        </w:rPr>
        <w:t xml:space="preserve">Porcentaje de asistencia a los procesos formativos en temas de TI y Porcentaje de cumplimiento de las actividades de formación en temas de TI promovidas por </w:t>
      </w:r>
      <w:r w:rsidR="00754E82">
        <w:rPr>
          <w:rFonts w:ascii="Arial" w:hAnsi="Arial"/>
          <w:sz w:val="24"/>
          <w:szCs w:val="24"/>
        </w:rPr>
        <w:t>el Concejo.</w:t>
      </w:r>
    </w:p>
    <w:p w14:paraId="1E69F1E4" w14:textId="77777777" w:rsidR="00754E82" w:rsidRDefault="00754E82" w:rsidP="00EA3C92">
      <w:pPr>
        <w:jc w:val="both"/>
        <w:rPr>
          <w:rFonts w:ascii="Arial" w:hAnsi="Arial"/>
          <w:sz w:val="24"/>
          <w:szCs w:val="24"/>
        </w:rPr>
      </w:pPr>
    </w:p>
    <w:p w14:paraId="7370EDC2" w14:textId="70A5A9A4" w:rsidR="00303BE5" w:rsidRDefault="00303BE5" w:rsidP="00EA3C92">
      <w:pPr>
        <w:jc w:val="both"/>
        <w:rPr>
          <w:rFonts w:ascii="Arial" w:hAnsi="Arial"/>
          <w:sz w:val="24"/>
          <w:szCs w:val="24"/>
        </w:rPr>
      </w:pPr>
      <w:r w:rsidRPr="00754E82">
        <w:rPr>
          <w:rFonts w:ascii="Arial" w:hAnsi="Arial"/>
          <w:sz w:val="24"/>
          <w:szCs w:val="24"/>
        </w:rPr>
        <w:t xml:space="preserve"> Las tablas 5 y 6 muestran los detalles.</w:t>
      </w:r>
    </w:p>
    <w:p w14:paraId="4A057E91" w14:textId="77777777" w:rsidR="005C533F" w:rsidRDefault="005C533F" w:rsidP="00EA3C92">
      <w:pPr>
        <w:jc w:val="both"/>
        <w:rPr>
          <w:rFonts w:ascii="Arial" w:hAnsi="Arial"/>
          <w:sz w:val="24"/>
          <w:szCs w:val="24"/>
        </w:rPr>
      </w:pPr>
    </w:p>
    <w:p w14:paraId="0D877DDE" w14:textId="77777777" w:rsidR="00A56D59" w:rsidRDefault="00A56D59" w:rsidP="005C533F">
      <w:pPr>
        <w:jc w:val="center"/>
        <w:rPr>
          <w:rFonts w:ascii="Arial" w:hAnsi="Arial"/>
          <w:b/>
          <w:bCs/>
          <w:sz w:val="22"/>
          <w:szCs w:val="22"/>
        </w:rPr>
      </w:pPr>
    </w:p>
    <w:p w14:paraId="3A891468" w14:textId="77777777" w:rsidR="00A56D59" w:rsidRDefault="00A56D59" w:rsidP="005C533F">
      <w:pPr>
        <w:jc w:val="center"/>
        <w:rPr>
          <w:rFonts w:ascii="Arial" w:hAnsi="Arial"/>
          <w:b/>
          <w:bCs/>
          <w:sz w:val="22"/>
          <w:szCs w:val="22"/>
        </w:rPr>
      </w:pPr>
    </w:p>
    <w:p w14:paraId="47BEE2F6" w14:textId="21F47715" w:rsidR="005C533F" w:rsidRDefault="005C533F" w:rsidP="005C533F">
      <w:pPr>
        <w:jc w:val="center"/>
        <w:rPr>
          <w:rFonts w:ascii="Arial" w:hAnsi="Arial"/>
          <w:b/>
          <w:bCs/>
          <w:sz w:val="22"/>
          <w:szCs w:val="22"/>
        </w:rPr>
      </w:pPr>
      <w:r w:rsidRPr="005C533F">
        <w:rPr>
          <w:rFonts w:ascii="Arial" w:hAnsi="Arial"/>
          <w:b/>
          <w:bCs/>
          <w:sz w:val="22"/>
          <w:szCs w:val="22"/>
        </w:rPr>
        <w:t>Tabla 5. Porcentaje de asistencia a los procesos formativos en temas de TI</w:t>
      </w:r>
    </w:p>
    <w:p w14:paraId="79370680" w14:textId="77777777" w:rsidR="005C533F" w:rsidRDefault="005C533F" w:rsidP="005C533F">
      <w:pPr>
        <w:jc w:val="center"/>
        <w:rPr>
          <w:rFonts w:ascii="Arial" w:hAnsi="Arial"/>
          <w:b/>
          <w:bCs/>
          <w:sz w:val="22"/>
          <w:szCs w:val="22"/>
        </w:rPr>
      </w:pPr>
    </w:p>
    <w:p w14:paraId="3F8BECA3" w14:textId="77777777" w:rsidR="00A56D59" w:rsidRDefault="00A56D59" w:rsidP="005C533F">
      <w:pPr>
        <w:jc w:val="center"/>
        <w:rPr>
          <w:rFonts w:ascii="Arial" w:hAnsi="Arial"/>
          <w:b/>
          <w:bCs/>
          <w:sz w:val="22"/>
          <w:szCs w:val="22"/>
        </w:rPr>
      </w:pPr>
    </w:p>
    <w:tbl>
      <w:tblPr>
        <w:tblStyle w:val="Tablaconcuadrcula"/>
        <w:tblW w:w="0" w:type="auto"/>
        <w:jc w:val="center"/>
        <w:tblLook w:val="04A0" w:firstRow="1" w:lastRow="0" w:firstColumn="1" w:lastColumn="0" w:noHBand="0" w:noVBand="1"/>
      </w:tblPr>
      <w:tblGrid>
        <w:gridCol w:w="2689"/>
        <w:gridCol w:w="6095"/>
      </w:tblGrid>
      <w:tr w:rsidR="005C533F" w:rsidRPr="00C63BB3" w14:paraId="50BF8A85" w14:textId="77777777" w:rsidTr="00A56D59">
        <w:trPr>
          <w:trHeight w:val="441"/>
          <w:tblHeader/>
          <w:jc w:val="center"/>
        </w:trPr>
        <w:tc>
          <w:tcPr>
            <w:tcW w:w="2689" w:type="dxa"/>
            <w:shd w:val="clear" w:color="auto" w:fill="92D050"/>
            <w:vAlign w:val="center"/>
          </w:tcPr>
          <w:p w14:paraId="498A8190" w14:textId="2DB0A55D" w:rsidR="005C533F" w:rsidRPr="00C63BB3" w:rsidRDefault="005C533F" w:rsidP="005C533F">
            <w:pPr>
              <w:jc w:val="center"/>
              <w:rPr>
                <w:rFonts w:ascii="Arial" w:hAnsi="Arial"/>
                <w:b/>
                <w:bCs/>
              </w:rPr>
            </w:pPr>
            <w:r w:rsidRPr="00C63BB3">
              <w:rPr>
                <w:rFonts w:ascii="Arial" w:hAnsi="Arial"/>
                <w:b/>
                <w:bCs/>
              </w:rPr>
              <w:t>ATRIBUTO</w:t>
            </w:r>
          </w:p>
        </w:tc>
        <w:tc>
          <w:tcPr>
            <w:tcW w:w="6095" w:type="dxa"/>
            <w:shd w:val="clear" w:color="auto" w:fill="92D050"/>
            <w:vAlign w:val="center"/>
          </w:tcPr>
          <w:p w14:paraId="61994A2D" w14:textId="2C81EF53" w:rsidR="005C533F" w:rsidRPr="00C63BB3" w:rsidRDefault="005C533F" w:rsidP="005C533F">
            <w:pPr>
              <w:jc w:val="center"/>
              <w:rPr>
                <w:rFonts w:ascii="Arial" w:hAnsi="Arial"/>
                <w:b/>
                <w:bCs/>
              </w:rPr>
            </w:pPr>
            <w:r w:rsidRPr="00C63BB3">
              <w:rPr>
                <w:rFonts w:ascii="Arial" w:hAnsi="Arial"/>
                <w:b/>
                <w:bCs/>
              </w:rPr>
              <w:t>DESCRIPCION</w:t>
            </w:r>
          </w:p>
        </w:tc>
      </w:tr>
      <w:tr w:rsidR="005C533F" w:rsidRPr="00C63BB3" w14:paraId="45EC6ABE" w14:textId="77777777" w:rsidTr="00A56D59">
        <w:trPr>
          <w:trHeight w:val="419"/>
          <w:jc w:val="center"/>
        </w:trPr>
        <w:tc>
          <w:tcPr>
            <w:tcW w:w="2689" w:type="dxa"/>
            <w:vAlign w:val="center"/>
          </w:tcPr>
          <w:p w14:paraId="5F31F8EA" w14:textId="4958081B" w:rsidR="005C533F" w:rsidRPr="00C63BB3" w:rsidRDefault="001E4819" w:rsidP="001E4819">
            <w:pPr>
              <w:ind w:left="284"/>
              <w:rPr>
                <w:rFonts w:ascii="Arial" w:hAnsi="Arial"/>
                <w:b/>
                <w:bCs/>
              </w:rPr>
            </w:pPr>
            <w:r w:rsidRPr="00C63BB3">
              <w:rPr>
                <w:rFonts w:ascii="Arial" w:hAnsi="Arial"/>
              </w:rPr>
              <w:t>Id. Indicador</w:t>
            </w:r>
          </w:p>
        </w:tc>
        <w:tc>
          <w:tcPr>
            <w:tcW w:w="6095" w:type="dxa"/>
            <w:vAlign w:val="center"/>
          </w:tcPr>
          <w:p w14:paraId="1B2718BA" w14:textId="32B00EE4" w:rsidR="005C533F" w:rsidRPr="00C63BB3" w:rsidRDefault="001E4819" w:rsidP="001E4819">
            <w:pPr>
              <w:ind w:left="120" w:right="185"/>
              <w:rPr>
                <w:rFonts w:ascii="Arial" w:hAnsi="Arial"/>
                <w:b/>
                <w:bCs/>
              </w:rPr>
            </w:pPr>
            <w:r w:rsidRPr="00C63BB3">
              <w:rPr>
                <w:rFonts w:ascii="Arial" w:hAnsi="Arial"/>
                <w:b/>
                <w:bCs/>
              </w:rPr>
              <w:t>001</w:t>
            </w:r>
          </w:p>
        </w:tc>
      </w:tr>
      <w:tr w:rsidR="005C533F" w:rsidRPr="00C63BB3" w14:paraId="2C68989B" w14:textId="77777777" w:rsidTr="00A56D59">
        <w:trPr>
          <w:jc w:val="center"/>
        </w:trPr>
        <w:tc>
          <w:tcPr>
            <w:tcW w:w="2689" w:type="dxa"/>
            <w:vAlign w:val="center"/>
          </w:tcPr>
          <w:p w14:paraId="19C7C654" w14:textId="0D75942F" w:rsidR="005C533F" w:rsidRPr="00C63BB3" w:rsidRDefault="001E4819" w:rsidP="001E4819">
            <w:pPr>
              <w:ind w:left="284"/>
              <w:jc w:val="center"/>
              <w:rPr>
                <w:rFonts w:ascii="Arial" w:hAnsi="Arial"/>
                <w:b/>
                <w:bCs/>
              </w:rPr>
            </w:pPr>
            <w:r w:rsidRPr="00C63BB3">
              <w:rPr>
                <w:rFonts w:ascii="Arial" w:hAnsi="Arial"/>
              </w:rPr>
              <w:t>Nombre del indicador</w:t>
            </w:r>
          </w:p>
        </w:tc>
        <w:tc>
          <w:tcPr>
            <w:tcW w:w="6095" w:type="dxa"/>
            <w:vAlign w:val="center"/>
          </w:tcPr>
          <w:p w14:paraId="7A9ACE5B" w14:textId="77777777" w:rsidR="001E4819" w:rsidRPr="00C63BB3" w:rsidRDefault="001E4819" w:rsidP="001E4819">
            <w:pPr>
              <w:ind w:left="120"/>
              <w:jc w:val="center"/>
              <w:rPr>
                <w:rFonts w:ascii="Arial" w:hAnsi="Arial"/>
              </w:rPr>
            </w:pPr>
          </w:p>
          <w:p w14:paraId="445569F9" w14:textId="1BCF4BC7" w:rsidR="005C533F" w:rsidRPr="00C63BB3" w:rsidRDefault="001E4819" w:rsidP="001E4819">
            <w:pPr>
              <w:ind w:left="120"/>
              <w:jc w:val="center"/>
              <w:rPr>
                <w:rFonts w:ascii="Arial" w:hAnsi="Arial"/>
              </w:rPr>
            </w:pPr>
            <w:r w:rsidRPr="00C63BB3">
              <w:rPr>
                <w:rFonts w:ascii="Arial" w:hAnsi="Arial"/>
              </w:rPr>
              <w:t>PAF: Porcentaje de Asistencia a los procesos Formativos en temas de TI</w:t>
            </w:r>
          </w:p>
          <w:p w14:paraId="20104D0C" w14:textId="5B54F33F" w:rsidR="001E4819" w:rsidRPr="00C63BB3" w:rsidRDefault="001E4819" w:rsidP="001E4819">
            <w:pPr>
              <w:ind w:left="120"/>
              <w:jc w:val="center"/>
              <w:rPr>
                <w:rFonts w:ascii="Arial" w:hAnsi="Arial"/>
                <w:b/>
                <w:bCs/>
              </w:rPr>
            </w:pPr>
          </w:p>
        </w:tc>
      </w:tr>
      <w:tr w:rsidR="005C533F" w:rsidRPr="00C63BB3" w14:paraId="69659DC0" w14:textId="77777777" w:rsidTr="00A56D59">
        <w:trPr>
          <w:trHeight w:val="821"/>
          <w:jc w:val="center"/>
        </w:trPr>
        <w:tc>
          <w:tcPr>
            <w:tcW w:w="2689" w:type="dxa"/>
            <w:vAlign w:val="center"/>
          </w:tcPr>
          <w:p w14:paraId="43B34494" w14:textId="053511B2" w:rsidR="005C533F" w:rsidRPr="00C63BB3" w:rsidRDefault="001E4819" w:rsidP="001E4819">
            <w:pPr>
              <w:ind w:left="284" w:right="163"/>
              <w:rPr>
                <w:rFonts w:ascii="Arial" w:hAnsi="Arial"/>
                <w:b/>
                <w:bCs/>
              </w:rPr>
            </w:pPr>
            <w:r w:rsidRPr="00C63BB3">
              <w:rPr>
                <w:rFonts w:ascii="Arial" w:hAnsi="Arial"/>
              </w:rPr>
              <w:t>Objetivo del indicador</w:t>
            </w:r>
          </w:p>
        </w:tc>
        <w:tc>
          <w:tcPr>
            <w:tcW w:w="6095" w:type="dxa"/>
            <w:vAlign w:val="center"/>
          </w:tcPr>
          <w:p w14:paraId="4F5ACC8A" w14:textId="23FA2BA1" w:rsidR="005C533F" w:rsidRPr="00C63BB3" w:rsidRDefault="001E4819" w:rsidP="001E4819">
            <w:pPr>
              <w:ind w:left="120"/>
              <w:rPr>
                <w:rFonts w:ascii="Arial" w:hAnsi="Arial"/>
                <w:b/>
                <w:bCs/>
              </w:rPr>
            </w:pPr>
            <w:r w:rsidRPr="00C63BB3">
              <w:rPr>
                <w:rFonts w:ascii="Arial" w:hAnsi="Arial"/>
              </w:rPr>
              <w:t>Medir el nivel de asistencia de los colaboradores del Concejo Municipal a los procesos formativos en temas de TI liderados por el grupo de apoyo.</w:t>
            </w:r>
          </w:p>
        </w:tc>
      </w:tr>
      <w:tr w:rsidR="005C533F" w:rsidRPr="00C63BB3" w14:paraId="0DC0F6C9" w14:textId="77777777" w:rsidTr="00A56D59">
        <w:trPr>
          <w:trHeight w:val="1271"/>
          <w:jc w:val="center"/>
        </w:trPr>
        <w:tc>
          <w:tcPr>
            <w:tcW w:w="2689" w:type="dxa"/>
            <w:vAlign w:val="center"/>
          </w:tcPr>
          <w:p w14:paraId="7A61C3DC" w14:textId="681305B9" w:rsidR="005C533F" w:rsidRPr="00C63BB3" w:rsidRDefault="001E4819" w:rsidP="001E4819">
            <w:pPr>
              <w:ind w:left="284"/>
              <w:rPr>
                <w:rFonts w:ascii="Arial" w:hAnsi="Arial"/>
              </w:rPr>
            </w:pPr>
            <w:r w:rsidRPr="00C63BB3">
              <w:rPr>
                <w:rFonts w:ascii="Arial" w:hAnsi="Arial"/>
              </w:rPr>
              <w:t>Fórmula</w:t>
            </w:r>
          </w:p>
        </w:tc>
        <w:tc>
          <w:tcPr>
            <w:tcW w:w="6095" w:type="dxa"/>
            <w:vAlign w:val="center"/>
          </w:tcPr>
          <w:p w14:paraId="1E0FA056" w14:textId="77777777" w:rsidR="001E4819" w:rsidRPr="00C63BB3" w:rsidRDefault="001E4819" w:rsidP="001E4819">
            <w:pPr>
              <w:ind w:left="120"/>
              <w:rPr>
                <w:rFonts w:ascii="Arial" w:hAnsi="Arial"/>
              </w:rPr>
            </w:pPr>
          </w:p>
          <w:p w14:paraId="4FFA9AE1" w14:textId="16208B3F" w:rsidR="001E4819" w:rsidRPr="00C63BB3" w:rsidRDefault="001E4819" w:rsidP="001E4819">
            <w:pPr>
              <w:ind w:left="120"/>
              <w:rPr>
                <w:rFonts w:ascii="Arial" w:hAnsi="Arial"/>
              </w:rPr>
            </w:pPr>
            <w:r w:rsidRPr="00C63BB3">
              <w:rPr>
                <w:rFonts w:ascii="Arial" w:hAnsi="Arial"/>
              </w:rPr>
              <w:t>PF = Número de personas que participaron del proceso formativo</w:t>
            </w:r>
          </w:p>
          <w:p w14:paraId="5C148EAA" w14:textId="315AD405" w:rsidR="001E4819" w:rsidRPr="00C63BB3" w:rsidRDefault="001E4819" w:rsidP="001E4819">
            <w:pPr>
              <w:ind w:left="120"/>
              <w:rPr>
                <w:rFonts w:ascii="Arial" w:hAnsi="Arial"/>
              </w:rPr>
            </w:pPr>
            <w:r w:rsidRPr="00C63BB3">
              <w:rPr>
                <w:rFonts w:ascii="Arial" w:hAnsi="Arial"/>
              </w:rPr>
              <w:t xml:space="preserve">         en temas de TI.</w:t>
            </w:r>
          </w:p>
          <w:p w14:paraId="5916DC85" w14:textId="77777777" w:rsidR="00C63BB3" w:rsidRDefault="00C63BB3" w:rsidP="001E4819">
            <w:pPr>
              <w:ind w:left="120"/>
              <w:rPr>
                <w:rFonts w:ascii="Arial" w:hAnsi="Arial"/>
              </w:rPr>
            </w:pPr>
          </w:p>
          <w:p w14:paraId="1BB2034D" w14:textId="798AB38B" w:rsidR="001E4819" w:rsidRPr="00C63BB3" w:rsidRDefault="001E4819" w:rsidP="001E4819">
            <w:pPr>
              <w:ind w:left="120"/>
              <w:rPr>
                <w:rFonts w:ascii="Arial" w:hAnsi="Arial"/>
              </w:rPr>
            </w:pPr>
            <w:r w:rsidRPr="00C63BB3">
              <w:rPr>
                <w:rFonts w:ascii="Arial" w:hAnsi="Arial"/>
              </w:rPr>
              <w:t>PTC = Número de personas total convocadas para participar en el</w:t>
            </w:r>
          </w:p>
          <w:p w14:paraId="173557E6" w14:textId="30117A05" w:rsidR="001E4819" w:rsidRPr="00C63BB3" w:rsidRDefault="001E4819" w:rsidP="001E4819">
            <w:pPr>
              <w:ind w:left="120"/>
              <w:rPr>
                <w:rFonts w:ascii="Arial" w:hAnsi="Arial"/>
              </w:rPr>
            </w:pPr>
            <w:r w:rsidRPr="00C63BB3">
              <w:rPr>
                <w:rFonts w:ascii="Arial" w:hAnsi="Arial"/>
              </w:rPr>
              <w:t xml:space="preserve">            proceso formativo en temas de TI</w:t>
            </w:r>
          </w:p>
          <w:p w14:paraId="1ABD6A11" w14:textId="77777777" w:rsidR="001E4819" w:rsidRPr="00C63BB3" w:rsidRDefault="001E4819" w:rsidP="001E4819">
            <w:pPr>
              <w:ind w:left="120"/>
              <w:rPr>
                <w:rFonts w:ascii="Arial" w:hAnsi="Arial"/>
              </w:rPr>
            </w:pPr>
          </w:p>
          <w:p w14:paraId="43CEBA7F" w14:textId="77777777" w:rsidR="005C533F" w:rsidRPr="00C63BB3" w:rsidRDefault="001E4819" w:rsidP="001E4819">
            <w:pPr>
              <w:ind w:left="120"/>
              <w:rPr>
                <w:rFonts w:ascii="Arial" w:hAnsi="Arial"/>
              </w:rPr>
            </w:pPr>
            <w:r w:rsidRPr="00C63BB3">
              <w:rPr>
                <w:rFonts w:ascii="Arial" w:hAnsi="Arial"/>
              </w:rPr>
              <w:t>PAF = PF / PTC</w:t>
            </w:r>
          </w:p>
          <w:p w14:paraId="13A3CB75" w14:textId="2982D1F5" w:rsidR="001E4819" w:rsidRPr="00C63BB3" w:rsidRDefault="001E4819" w:rsidP="001E4819">
            <w:pPr>
              <w:ind w:left="120"/>
              <w:rPr>
                <w:rFonts w:ascii="Arial" w:hAnsi="Arial"/>
              </w:rPr>
            </w:pPr>
          </w:p>
        </w:tc>
      </w:tr>
      <w:tr w:rsidR="005C533F" w:rsidRPr="00C63BB3" w14:paraId="4735AF26" w14:textId="77777777" w:rsidTr="00A56D59">
        <w:trPr>
          <w:trHeight w:val="1411"/>
          <w:jc w:val="center"/>
        </w:trPr>
        <w:tc>
          <w:tcPr>
            <w:tcW w:w="2689" w:type="dxa"/>
            <w:vAlign w:val="center"/>
          </w:tcPr>
          <w:p w14:paraId="3EC84819" w14:textId="5F6403A2" w:rsidR="005C533F" w:rsidRPr="00C63BB3" w:rsidRDefault="00C63BB3" w:rsidP="001E4819">
            <w:pPr>
              <w:ind w:left="284"/>
              <w:rPr>
                <w:rFonts w:ascii="Arial" w:hAnsi="Arial"/>
              </w:rPr>
            </w:pPr>
            <w:r w:rsidRPr="00C63BB3">
              <w:rPr>
                <w:rFonts w:ascii="Arial" w:hAnsi="Arial"/>
              </w:rPr>
              <w:t>Rangos del indicador</w:t>
            </w:r>
          </w:p>
        </w:tc>
        <w:tc>
          <w:tcPr>
            <w:tcW w:w="6095" w:type="dxa"/>
            <w:vAlign w:val="center"/>
          </w:tcPr>
          <w:p w14:paraId="4C81132B" w14:textId="77777777" w:rsidR="00C63BB3" w:rsidRPr="00C63BB3" w:rsidRDefault="00C63BB3" w:rsidP="00C63BB3">
            <w:pPr>
              <w:ind w:left="277"/>
              <w:rPr>
                <w:rFonts w:ascii="Arial" w:hAnsi="Arial"/>
              </w:rPr>
            </w:pPr>
            <w:r w:rsidRPr="00C63BB3">
              <w:rPr>
                <w:rFonts w:ascii="Arial" w:hAnsi="Arial"/>
              </w:rPr>
              <w:t>Escala de calificación de la percepción de utilidad (X) de 0 a</w:t>
            </w:r>
          </w:p>
          <w:p w14:paraId="0EC93B01" w14:textId="77777777" w:rsidR="00C63BB3" w:rsidRPr="00C63BB3" w:rsidRDefault="00C63BB3" w:rsidP="00C63BB3">
            <w:pPr>
              <w:ind w:left="277"/>
              <w:rPr>
                <w:rFonts w:ascii="Arial" w:hAnsi="Arial"/>
              </w:rPr>
            </w:pPr>
            <w:r w:rsidRPr="00C63BB3">
              <w:rPr>
                <w:rFonts w:ascii="Arial" w:hAnsi="Arial"/>
              </w:rPr>
              <w:t>100%, donde:</w:t>
            </w:r>
          </w:p>
          <w:p w14:paraId="58E95BCB" w14:textId="77777777" w:rsidR="00C63BB3" w:rsidRPr="00C63BB3" w:rsidRDefault="00C63BB3" w:rsidP="00C63BB3">
            <w:pPr>
              <w:ind w:left="277"/>
              <w:rPr>
                <w:rFonts w:ascii="Arial" w:hAnsi="Arial"/>
              </w:rPr>
            </w:pPr>
            <w:r w:rsidRPr="00C63BB3">
              <w:rPr>
                <w:rFonts w:ascii="Arial" w:hAnsi="Arial"/>
              </w:rPr>
              <w:t>· X=Baja si 0&lt;X&lt;40%</w:t>
            </w:r>
          </w:p>
          <w:p w14:paraId="0B737110" w14:textId="77777777" w:rsidR="00C63BB3" w:rsidRPr="00C63BB3" w:rsidRDefault="00C63BB3" w:rsidP="00C63BB3">
            <w:pPr>
              <w:ind w:left="277"/>
              <w:rPr>
                <w:rFonts w:ascii="Arial" w:hAnsi="Arial"/>
              </w:rPr>
            </w:pPr>
            <w:r w:rsidRPr="00C63BB3">
              <w:rPr>
                <w:rFonts w:ascii="Arial" w:hAnsi="Arial"/>
              </w:rPr>
              <w:t>· X=Media si 40%≤X&lt;80%, y</w:t>
            </w:r>
          </w:p>
          <w:p w14:paraId="2482C113" w14:textId="66C51F05" w:rsidR="005C533F" w:rsidRPr="00C63BB3" w:rsidRDefault="00C63BB3" w:rsidP="00C63BB3">
            <w:pPr>
              <w:ind w:left="277"/>
              <w:rPr>
                <w:rFonts w:ascii="Arial" w:hAnsi="Arial"/>
              </w:rPr>
            </w:pPr>
            <w:r w:rsidRPr="00C63BB3">
              <w:rPr>
                <w:rFonts w:ascii="Arial" w:hAnsi="Arial"/>
              </w:rPr>
              <w:t>· X=Alta si 80%≤X≤100%</w:t>
            </w:r>
          </w:p>
        </w:tc>
      </w:tr>
      <w:tr w:rsidR="005C533F" w:rsidRPr="00C63BB3" w14:paraId="4B747242" w14:textId="77777777" w:rsidTr="00A56D59">
        <w:trPr>
          <w:trHeight w:val="456"/>
          <w:jc w:val="center"/>
        </w:trPr>
        <w:tc>
          <w:tcPr>
            <w:tcW w:w="2689" w:type="dxa"/>
            <w:vAlign w:val="center"/>
          </w:tcPr>
          <w:p w14:paraId="718D15F3" w14:textId="5C9A1E2D" w:rsidR="005C533F" w:rsidRPr="00C63BB3" w:rsidRDefault="00C63BB3" w:rsidP="00C63BB3">
            <w:pPr>
              <w:ind w:left="284"/>
              <w:rPr>
                <w:rFonts w:ascii="Arial" w:hAnsi="Arial"/>
              </w:rPr>
            </w:pPr>
            <w:r w:rsidRPr="00C63BB3">
              <w:rPr>
                <w:rFonts w:ascii="Arial" w:hAnsi="Arial"/>
              </w:rPr>
              <w:t>Frecuencia</w:t>
            </w:r>
          </w:p>
        </w:tc>
        <w:tc>
          <w:tcPr>
            <w:tcW w:w="6095" w:type="dxa"/>
            <w:vAlign w:val="center"/>
          </w:tcPr>
          <w:p w14:paraId="4C90009D" w14:textId="7795CA55" w:rsidR="005C533F" w:rsidRPr="00C63BB3" w:rsidRDefault="00C63BB3" w:rsidP="00C63BB3">
            <w:pPr>
              <w:ind w:left="135"/>
              <w:rPr>
                <w:rFonts w:ascii="Arial" w:hAnsi="Arial"/>
              </w:rPr>
            </w:pPr>
            <w:r>
              <w:rPr>
                <w:rFonts w:ascii="Arial" w:hAnsi="Arial"/>
              </w:rPr>
              <w:t>Anual</w:t>
            </w:r>
          </w:p>
        </w:tc>
      </w:tr>
      <w:tr w:rsidR="005C533F" w:rsidRPr="00C63BB3" w14:paraId="10EACF05" w14:textId="77777777" w:rsidTr="00A56D59">
        <w:trPr>
          <w:trHeight w:val="503"/>
          <w:jc w:val="center"/>
        </w:trPr>
        <w:tc>
          <w:tcPr>
            <w:tcW w:w="2689" w:type="dxa"/>
            <w:vAlign w:val="center"/>
          </w:tcPr>
          <w:p w14:paraId="4D50250B" w14:textId="00E9C73E" w:rsidR="005C533F" w:rsidRPr="00C63BB3" w:rsidRDefault="00C63BB3" w:rsidP="00C63BB3">
            <w:pPr>
              <w:ind w:left="426" w:hanging="142"/>
              <w:rPr>
                <w:rFonts w:ascii="Arial" w:hAnsi="Arial"/>
              </w:rPr>
            </w:pPr>
            <w:r>
              <w:t>Origen de los datos</w:t>
            </w:r>
          </w:p>
        </w:tc>
        <w:tc>
          <w:tcPr>
            <w:tcW w:w="6095" w:type="dxa"/>
            <w:vAlign w:val="center"/>
          </w:tcPr>
          <w:p w14:paraId="16A9F363" w14:textId="6C272678" w:rsidR="005C533F" w:rsidRPr="00C63BB3" w:rsidRDefault="00C63BB3" w:rsidP="00C63BB3">
            <w:pPr>
              <w:ind w:left="135"/>
              <w:rPr>
                <w:rFonts w:ascii="Arial" w:hAnsi="Arial"/>
              </w:rPr>
            </w:pPr>
            <w:r w:rsidRPr="00C63BB3">
              <w:rPr>
                <w:rFonts w:ascii="Arial" w:hAnsi="Arial"/>
              </w:rPr>
              <w:t>Control de personas que han recibido formación</w:t>
            </w:r>
            <w:r>
              <w:t>.</w:t>
            </w:r>
          </w:p>
        </w:tc>
      </w:tr>
      <w:tr w:rsidR="00C63BB3" w:rsidRPr="00C63BB3" w14:paraId="6994163D" w14:textId="77777777" w:rsidTr="00A56D59">
        <w:trPr>
          <w:trHeight w:val="503"/>
          <w:jc w:val="center"/>
        </w:trPr>
        <w:tc>
          <w:tcPr>
            <w:tcW w:w="2689" w:type="dxa"/>
            <w:vAlign w:val="center"/>
          </w:tcPr>
          <w:p w14:paraId="196F13DC" w14:textId="17006FEF" w:rsidR="00C63BB3" w:rsidRDefault="00C63BB3" w:rsidP="00C63BB3">
            <w:pPr>
              <w:ind w:left="426" w:hanging="142"/>
            </w:pPr>
            <w:r>
              <w:t>Responsable</w:t>
            </w:r>
          </w:p>
        </w:tc>
        <w:tc>
          <w:tcPr>
            <w:tcW w:w="6095" w:type="dxa"/>
            <w:vAlign w:val="center"/>
          </w:tcPr>
          <w:p w14:paraId="55599ACA" w14:textId="0F915ADF" w:rsidR="00C63BB3" w:rsidRPr="00C63BB3" w:rsidRDefault="00C63BB3" w:rsidP="00C63BB3">
            <w:pPr>
              <w:ind w:left="135"/>
              <w:rPr>
                <w:rFonts w:ascii="Arial" w:hAnsi="Arial"/>
              </w:rPr>
            </w:pPr>
            <w:r>
              <w:rPr>
                <w:rFonts w:ascii="Arial" w:hAnsi="Arial"/>
              </w:rPr>
              <w:t>Grupo de Apoyo Externo en Tics</w:t>
            </w:r>
          </w:p>
        </w:tc>
      </w:tr>
    </w:tbl>
    <w:p w14:paraId="7F575947" w14:textId="77777777" w:rsidR="005C533F" w:rsidRDefault="005C533F" w:rsidP="005C533F">
      <w:pPr>
        <w:jc w:val="center"/>
        <w:rPr>
          <w:rFonts w:ascii="Arial" w:hAnsi="Arial"/>
          <w:b/>
          <w:bCs/>
          <w:sz w:val="22"/>
          <w:szCs w:val="22"/>
        </w:rPr>
      </w:pPr>
    </w:p>
    <w:p w14:paraId="44B7F338" w14:textId="77777777" w:rsidR="00A56D59" w:rsidRDefault="00A56D59" w:rsidP="005C533F">
      <w:pPr>
        <w:jc w:val="center"/>
        <w:rPr>
          <w:rFonts w:ascii="Arial" w:hAnsi="Arial"/>
          <w:b/>
          <w:bCs/>
          <w:sz w:val="22"/>
          <w:szCs w:val="22"/>
        </w:rPr>
      </w:pPr>
    </w:p>
    <w:p w14:paraId="25E8CF5F" w14:textId="77777777" w:rsidR="00A56D59" w:rsidRDefault="00A56D59" w:rsidP="005C533F">
      <w:pPr>
        <w:jc w:val="center"/>
        <w:rPr>
          <w:rFonts w:ascii="Arial" w:hAnsi="Arial"/>
          <w:b/>
          <w:bCs/>
          <w:sz w:val="22"/>
          <w:szCs w:val="22"/>
        </w:rPr>
      </w:pPr>
    </w:p>
    <w:p w14:paraId="0E5A18CD" w14:textId="77777777" w:rsidR="00A56D59" w:rsidRDefault="00A56D59" w:rsidP="005C533F">
      <w:pPr>
        <w:jc w:val="center"/>
        <w:rPr>
          <w:rFonts w:ascii="Arial" w:hAnsi="Arial"/>
          <w:b/>
          <w:bCs/>
          <w:sz w:val="22"/>
          <w:szCs w:val="22"/>
        </w:rPr>
      </w:pPr>
    </w:p>
    <w:p w14:paraId="1F2DD1D8" w14:textId="77777777" w:rsidR="00A56D59" w:rsidRDefault="00A56D59" w:rsidP="005C533F">
      <w:pPr>
        <w:jc w:val="center"/>
        <w:rPr>
          <w:rFonts w:ascii="Arial" w:hAnsi="Arial"/>
          <w:b/>
          <w:bCs/>
          <w:sz w:val="22"/>
          <w:szCs w:val="22"/>
        </w:rPr>
      </w:pPr>
    </w:p>
    <w:p w14:paraId="6B2AFB41" w14:textId="77777777" w:rsidR="00A56D59" w:rsidRDefault="00A56D59" w:rsidP="005C533F">
      <w:pPr>
        <w:jc w:val="center"/>
        <w:rPr>
          <w:rFonts w:ascii="Arial" w:hAnsi="Arial"/>
          <w:b/>
          <w:bCs/>
          <w:sz w:val="22"/>
          <w:szCs w:val="22"/>
        </w:rPr>
      </w:pPr>
    </w:p>
    <w:p w14:paraId="02255A3E" w14:textId="77777777" w:rsidR="00C63BB3" w:rsidRPr="00A56D59" w:rsidRDefault="00C63BB3" w:rsidP="005C533F">
      <w:pPr>
        <w:jc w:val="center"/>
        <w:rPr>
          <w:rFonts w:ascii="Arial" w:hAnsi="Arial"/>
          <w:b/>
          <w:bCs/>
          <w:sz w:val="22"/>
          <w:szCs w:val="22"/>
        </w:rPr>
      </w:pPr>
    </w:p>
    <w:p w14:paraId="27EC23E4" w14:textId="77777777" w:rsidR="00C63BB3" w:rsidRPr="00A56D59" w:rsidRDefault="00C63BB3" w:rsidP="005C533F">
      <w:pPr>
        <w:jc w:val="center"/>
        <w:rPr>
          <w:b/>
          <w:bCs/>
        </w:rPr>
      </w:pPr>
      <w:r w:rsidRPr="00A56D59">
        <w:rPr>
          <w:rFonts w:ascii="Arial" w:hAnsi="Arial"/>
          <w:b/>
          <w:bCs/>
        </w:rPr>
        <w:t>Tabla 6. Porcentaje de cumplimiento de las actividades de formación</w:t>
      </w:r>
      <w:r w:rsidRPr="00A56D59">
        <w:rPr>
          <w:b/>
          <w:bCs/>
        </w:rPr>
        <w:t xml:space="preserve"> en </w:t>
      </w:r>
    </w:p>
    <w:p w14:paraId="1C5BDA82" w14:textId="6A65A7D7" w:rsidR="00C63BB3" w:rsidRPr="00A56D59" w:rsidRDefault="00C63BB3" w:rsidP="005C533F">
      <w:pPr>
        <w:jc w:val="center"/>
        <w:rPr>
          <w:rFonts w:ascii="Arial" w:hAnsi="Arial"/>
          <w:b/>
          <w:bCs/>
        </w:rPr>
      </w:pPr>
      <w:r w:rsidRPr="00A56D59">
        <w:rPr>
          <w:rFonts w:ascii="Arial" w:hAnsi="Arial"/>
          <w:b/>
          <w:bCs/>
        </w:rPr>
        <w:t>temas de TI promovidas por El Concejo</w:t>
      </w:r>
    </w:p>
    <w:p w14:paraId="5E812FEC" w14:textId="77777777" w:rsidR="00C63BB3" w:rsidRDefault="00C63BB3" w:rsidP="005C533F">
      <w:pPr>
        <w:jc w:val="center"/>
      </w:pPr>
    </w:p>
    <w:tbl>
      <w:tblPr>
        <w:tblStyle w:val="Tablaconcuadrcula"/>
        <w:tblW w:w="0" w:type="auto"/>
        <w:jc w:val="center"/>
        <w:tblLook w:val="04A0" w:firstRow="1" w:lastRow="0" w:firstColumn="1" w:lastColumn="0" w:noHBand="0" w:noVBand="1"/>
      </w:tblPr>
      <w:tblGrid>
        <w:gridCol w:w="2689"/>
        <w:gridCol w:w="6095"/>
      </w:tblGrid>
      <w:tr w:rsidR="00C63BB3" w:rsidRPr="00C63BB3" w14:paraId="49A27B4C" w14:textId="77777777" w:rsidTr="00A56D59">
        <w:trPr>
          <w:trHeight w:val="441"/>
          <w:tblHeader/>
          <w:jc w:val="center"/>
        </w:trPr>
        <w:tc>
          <w:tcPr>
            <w:tcW w:w="2689" w:type="dxa"/>
            <w:shd w:val="clear" w:color="auto" w:fill="92D050"/>
            <w:vAlign w:val="center"/>
          </w:tcPr>
          <w:p w14:paraId="0843E96F" w14:textId="77777777" w:rsidR="00C63BB3" w:rsidRPr="00C63BB3" w:rsidRDefault="00C63BB3" w:rsidP="007577BE">
            <w:pPr>
              <w:jc w:val="center"/>
              <w:rPr>
                <w:rFonts w:ascii="Arial" w:hAnsi="Arial"/>
                <w:b/>
                <w:bCs/>
              </w:rPr>
            </w:pPr>
            <w:r w:rsidRPr="00C63BB3">
              <w:rPr>
                <w:rFonts w:ascii="Arial" w:hAnsi="Arial"/>
                <w:b/>
                <w:bCs/>
              </w:rPr>
              <w:t>ATRIBUTO</w:t>
            </w:r>
          </w:p>
        </w:tc>
        <w:tc>
          <w:tcPr>
            <w:tcW w:w="6095" w:type="dxa"/>
            <w:shd w:val="clear" w:color="auto" w:fill="92D050"/>
            <w:vAlign w:val="center"/>
          </w:tcPr>
          <w:p w14:paraId="305F0DD5" w14:textId="77777777" w:rsidR="00C63BB3" w:rsidRPr="00C63BB3" w:rsidRDefault="00C63BB3" w:rsidP="007577BE">
            <w:pPr>
              <w:jc w:val="center"/>
              <w:rPr>
                <w:rFonts w:ascii="Arial" w:hAnsi="Arial"/>
                <w:b/>
                <w:bCs/>
              </w:rPr>
            </w:pPr>
            <w:r w:rsidRPr="00C63BB3">
              <w:rPr>
                <w:rFonts w:ascii="Arial" w:hAnsi="Arial"/>
                <w:b/>
                <w:bCs/>
              </w:rPr>
              <w:t>DESCRIPCION</w:t>
            </w:r>
          </w:p>
        </w:tc>
      </w:tr>
      <w:tr w:rsidR="00C63BB3" w:rsidRPr="00C63BB3" w14:paraId="607D3AEF" w14:textId="77777777" w:rsidTr="00A56D59">
        <w:trPr>
          <w:trHeight w:val="419"/>
          <w:jc w:val="center"/>
        </w:trPr>
        <w:tc>
          <w:tcPr>
            <w:tcW w:w="2689" w:type="dxa"/>
            <w:vAlign w:val="center"/>
          </w:tcPr>
          <w:p w14:paraId="7960E10E" w14:textId="77777777" w:rsidR="00C63BB3" w:rsidRPr="00C63BB3" w:rsidRDefault="00C63BB3" w:rsidP="007577BE">
            <w:pPr>
              <w:ind w:left="284"/>
              <w:rPr>
                <w:rFonts w:ascii="Arial" w:hAnsi="Arial"/>
                <w:b/>
                <w:bCs/>
              </w:rPr>
            </w:pPr>
            <w:r w:rsidRPr="00C63BB3">
              <w:rPr>
                <w:rFonts w:ascii="Arial" w:hAnsi="Arial"/>
              </w:rPr>
              <w:t>Id. Indicador</w:t>
            </w:r>
          </w:p>
        </w:tc>
        <w:tc>
          <w:tcPr>
            <w:tcW w:w="6095" w:type="dxa"/>
            <w:vAlign w:val="center"/>
          </w:tcPr>
          <w:p w14:paraId="14A6DD1C" w14:textId="3638B673" w:rsidR="00C63BB3" w:rsidRPr="00C63BB3" w:rsidRDefault="00C63BB3" w:rsidP="007577BE">
            <w:pPr>
              <w:ind w:left="120" w:right="185"/>
              <w:rPr>
                <w:rFonts w:ascii="Arial" w:hAnsi="Arial"/>
                <w:b/>
                <w:bCs/>
              </w:rPr>
            </w:pPr>
            <w:r w:rsidRPr="00C63BB3">
              <w:rPr>
                <w:rFonts w:ascii="Arial" w:hAnsi="Arial"/>
                <w:b/>
                <w:bCs/>
              </w:rPr>
              <w:t>00</w:t>
            </w:r>
            <w:r>
              <w:rPr>
                <w:rFonts w:ascii="Arial" w:hAnsi="Arial"/>
                <w:b/>
                <w:bCs/>
              </w:rPr>
              <w:t>2</w:t>
            </w:r>
          </w:p>
        </w:tc>
      </w:tr>
      <w:tr w:rsidR="00C63BB3" w:rsidRPr="00C63BB3" w14:paraId="5BD8E957" w14:textId="77777777" w:rsidTr="00A56D59">
        <w:trPr>
          <w:jc w:val="center"/>
        </w:trPr>
        <w:tc>
          <w:tcPr>
            <w:tcW w:w="2689" w:type="dxa"/>
            <w:vAlign w:val="center"/>
          </w:tcPr>
          <w:p w14:paraId="3F4AD2C4" w14:textId="77777777" w:rsidR="00C63BB3" w:rsidRPr="00C63BB3" w:rsidRDefault="00C63BB3" w:rsidP="007577BE">
            <w:pPr>
              <w:ind w:left="284"/>
              <w:jc w:val="center"/>
              <w:rPr>
                <w:rFonts w:ascii="Arial" w:hAnsi="Arial"/>
                <w:b/>
                <w:bCs/>
              </w:rPr>
            </w:pPr>
            <w:r w:rsidRPr="00C63BB3">
              <w:rPr>
                <w:rFonts w:ascii="Arial" w:hAnsi="Arial"/>
              </w:rPr>
              <w:t>Nombre del indicador</w:t>
            </w:r>
          </w:p>
        </w:tc>
        <w:tc>
          <w:tcPr>
            <w:tcW w:w="6095" w:type="dxa"/>
            <w:vAlign w:val="center"/>
          </w:tcPr>
          <w:p w14:paraId="3B1626BD" w14:textId="3A35CCF1" w:rsidR="00C63BB3" w:rsidRPr="00C63BB3" w:rsidRDefault="00C63BB3" w:rsidP="00C63BB3">
            <w:pPr>
              <w:ind w:left="120"/>
              <w:rPr>
                <w:rFonts w:ascii="Arial" w:hAnsi="Arial"/>
                <w:b/>
                <w:bCs/>
              </w:rPr>
            </w:pPr>
            <w:r>
              <w:t>PCF: Porcentaje de Cumplimiento de las actividades de Formación en temas de TI lideradas por el Concejo</w:t>
            </w:r>
          </w:p>
        </w:tc>
      </w:tr>
      <w:tr w:rsidR="00C63BB3" w:rsidRPr="00C63BB3" w14:paraId="295A61AB" w14:textId="77777777" w:rsidTr="00A56D59">
        <w:trPr>
          <w:trHeight w:val="821"/>
          <w:jc w:val="center"/>
        </w:trPr>
        <w:tc>
          <w:tcPr>
            <w:tcW w:w="2689" w:type="dxa"/>
            <w:vAlign w:val="center"/>
          </w:tcPr>
          <w:p w14:paraId="2B7C8FCA" w14:textId="77777777" w:rsidR="00C63BB3" w:rsidRPr="00C63BB3" w:rsidRDefault="00C63BB3" w:rsidP="007577BE">
            <w:pPr>
              <w:ind w:left="284" w:right="163"/>
              <w:rPr>
                <w:rFonts w:ascii="Arial" w:hAnsi="Arial"/>
                <w:b/>
                <w:bCs/>
              </w:rPr>
            </w:pPr>
            <w:r w:rsidRPr="00C63BB3">
              <w:rPr>
                <w:rFonts w:ascii="Arial" w:hAnsi="Arial"/>
              </w:rPr>
              <w:t>Objetivo del indicador</w:t>
            </w:r>
          </w:p>
        </w:tc>
        <w:tc>
          <w:tcPr>
            <w:tcW w:w="6095" w:type="dxa"/>
            <w:vAlign w:val="center"/>
          </w:tcPr>
          <w:p w14:paraId="64A50269" w14:textId="11B67621" w:rsidR="00C63BB3" w:rsidRPr="00C63BB3" w:rsidRDefault="00C63BB3" w:rsidP="007577BE">
            <w:pPr>
              <w:ind w:left="120"/>
              <w:rPr>
                <w:rFonts w:ascii="Arial" w:hAnsi="Arial"/>
                <w:b/>
                <w:bCs/>
              </w:rPr>
            </w:pPr>
            <w:r>
              <w:t>Medir el nivel de cumplimiento de las actividades de Formación en temas de TI</w:t>
            </w:r>
          </w:p>
        </w:tc>
      </w:tr>
      <w:tr w:rsidR="00C63BB3" w:rsidRPr="00C63BB3" w14:paraId="7405F11D" w14:textId="77777777" w:rsidTr="00A56D59">
        <w:trPr>
          <w:trHeight w:val="1271"/>
          <w:jc w:val="center"/>
        </w:trPr>
        <w:tc>
          <w:tcPr>
            <w:tcW w:w="2689" w:type="dxa"/>
            <w:vAlign w:val="center"/>
          </w:tcPr>
          <w:p w14:paraId="0B61A9B4" w14:textId="77777777" w:rsidR="00C63BB3" w:rsidRPr="00C63BB3" w:rsidRDefault="00C63BB3" w:rsidP="007577BE">
            <w:pPr>
              <w:ind w:left="284"/>
              <w:rPr>
                <w:rFonts w:ascii="Arial" w:hAnsi="Arial"/>
              </w:rPr>
            </w:pPr>
            <w:r w:rsidRPr="00C63BB3">
              <w:rPr>
                <w:rFonts w:ascii="Arial" w:hAnsi="Arial"/>
              </w:rPr>
              <w:t>Fórmula</w:t>
            </w:r>
          </w:p>
        </w:tc>
        <w:tc>
          <w:tcPr>
            <w:tcW w:w="6095" w:type="dxa"/>
            <w:vAlign w:val="center"/>
          </w:tcPr>
          <w:p w14:paraId="14C6A528" w14:textId="77777777" w:rsidR="00C63BB3" w:rsidRDefault="00C63BB3" w:rsidP="007577BE">
            <w:pPr>
              <w:ind w:left="120"/>
            </w:pPr>
          </w:p>
          <w:p w14:paraId="224FE9DD" w14:textId="14016684" w:rsidR="00C63BB3" w:rsidRDefault="00C63BB3" w:rsidP="007577BE">
            <w:pPr>
              <w:ind w:left="120"/>
            </w:pPr>
            <w:r>
              <w:t>AFDE = Actividades de Formación y Desarrollo Ejecutadas</w:t>
            </w:r>
          </w:p>
          <w:p w14:paraId="0F8C3D86" w14:textId="77777777" w:rsidR="00C63BB3" w:rsidRDefault="00C63BB3" w:rsidP="007577BE">
            <w:pPr>
              <w:ind w:left="120"/>
            </w:pPr>
          </w:p>
          <w:p w14:paraId="67446BA9" w14:textId="1220EBC4" w:rsidR="00C63BB3" w:rsidRDefault="00C63BB3" w:rsidP="007577BE">
            <w:pPr>
              <w:ind w:left="120"/>
            </w:pPr>
            <w:r>
              <w:t xml:space="preserve">AFDP = Actividades de Formación y Desarrollo Programadas </w:t>
            </w:r>
          </w:p>
          <w:p w14:paraId="12F3E1F5" w14:textId="77777777" w:rsidR="00C63BB3" w:rsidRDefault="00C63BB3" w:rsidP="007577BE">
            <w:pPr>
              <w:ind w:left="120"/>
            </w:pPr>
          </w:p>
          <w:p w14:paraId="7D2448B3" w14:textId="46E32449" w:rsidR="00C63BB3" w:rsidRPr="00C63BB3" w:rsidRDefault="00C63BB3" w:rsidP="007577BE">
            <w:pPr>
              <w:ind w:left="120"/>
              <w:rPr>
                <w:rFonts w:ascii="Arial" w:hAnsi="Arial"/>
              </w:rPr>
            </w:pPr>
            <w:r>
              <w:t>PCF = AFDE / AFDP</w:t>
            </w:r>
          </w:p>
        </w:tc>
      </w:tr>
      <w:tr w:rsidR="00C63BB3" w:rsidRPr="00C63BB3" w14:paraId="7A971088" w14:textId="77777777" w:rsidTr="00A56D59">
        <w:trPr>
          <w:trHeight w:val="1411"/>
          <w:jc w:val="center"/>
        </w:trPr>
        <w:tc>
          <w:tcPr>
            <w:tcW w:w="2689" w:type="dxa"/>
            <w:vAlign w:val="center"/>
          </w:tcPr>
          <w:p w14:paraId="22FFC991" w14:textId="77777777" w:rsidR="00C63BB3" w:rsidRPr="00C63BB3" w:rsidRDefault="00C63BB3" w:rsidP="007577BE">
            <w:pPr>
              <w:ind w:left="284"/>
              <w:rPr>
                <w:rFonts w:ascii="Arial" w:hAnsi="Arial"/>
              </w:rPr>
            </w:pPr>
            <w:r w:rsidRPr="00C63BB3">
              <w:rPr>
                <w:rFonts w:ascii="Arial" w:hAnsi="Arial"/>
              </w:rPr>
              <w:t>Rangos del indicador</w:t>
            </w:r>
          </w:p>
        </w:tc>
        <w:tc>
          <w:tcPr>
            <w:tcW w:w="6095" w:type="dxa"/>
            <w:vAlign w:val="center"/>
          </w:tcPr>
          <w:p w14:paraId="552E641F" w14:textId="77777777" w:rsidR="00C63BB3" w:rsidRPr="00C63BB3" w:rsidRDefault="00C63BB3" w:rsidP="00C63BB3">
            <w:pPr>
              <w:ind w:left="277"/>
              <w:rPr>
                <w:rFonts w:ascii="Arial" w:hAnsi="Arial"/>
              </w:rPr>
            </w:pPr>
            <w:r w:rsidRPr="00C63BB3">
              <w:rPr>
                <w:rFonts w:ascii="Arial" w:hAnsi="Arial"/>
              </w:rPr>
              <w:t>Escala de calificación de la percepción de utilidad (X) de</w:t>
            </w:r>
          </w:p>
          <w:p w14:paraId="6FC3D3FF" w14:textId="77777777" w:rsidR="00C63BB3" w:rsidRPr="00C63BB3" w:rsidRDefault="00C63BB3" w:rsidP="00C63BB3">
            <w:pPr>
              <w:ind w:left="277"/>
              <w:rPr>
                <w:rFonts w:ascii="Arial" w:hAnsi="Arial"/>
              </w:rPr>
            </w:pPr>
            <w:r w:rsidRPr="00C63BB3">
              <w:rPr>
                <w:rFonts w:ascii="Arial" w:hAnsi="Arial"/>
              </w:rPr>
              <w:t>0 a 100%, donde:</w:t>
            </w:r>
          </w:p>
          <w:p w14:paraId="46A8DC91" w14:textId="77777777" w:rsidR="00C63BB3" w:rsidRPr="00C63BB3" w:rsidRDefault="00C63BB3" w:rsidP="00C63BB3">
            <w:pPr>
              <w:ind w:left="277"/>
              <w:rPr>
                <w:rFonts w:ascii="Arial" w:hAnsi="Arial"/>
              </w:rPr>
            </w:pPr>
            <w:r w:rsidRPr="00C63BB3">
              <w:rPr>
                <w:rFonts w:ascii="Arial" w:hAnsi="Arial"/>
              </w:rPr>
              <w:t>· X=Baja si 0&lt;X&lt;40%</w:t>
            </w:r>
          </w:p>
          <w:p w14:paraId="57227520" w14:textId="77777777" w:rsidR="00C63BB3" w:rsidRPr="00C63BB3" w:rsidRDefault="00C63BB3" w:rsidP="00C63BB3">
            <w:pPr>
              <w:ind w:left="277"/>
              <w:rPr>
                <w:rFonts w:ascii="Arial" w:hAnsi="Arial"/>
              </w:rPr>
            </w:pPr>
            <w:r w:rsidRPr="00C63BB3">
              <w:rPr>
                <w:rFonts w:ascii="Arial" w:hAnsi="Arial"/>
              </w:rPr>
              <w:t>· X=Media si 40%≤X&lt;80%, y</w:t>
            </w:r>
          </w:p>
          <w:p w14:paraId="04DF0387" w14:textId="5FF42D48" w:rsidR="00C63BB3" w:rsidRPr="00C63BB3" w:rsidRDefault="00C63BB3" w:rsidP="00C63BB3">
            <w:pPr>
              <w:ind w:left="277"/>
              <w:rPr>
                <w:rFonts w:ascii="Arial" w:hAnsi="Arial"/>
              </w:rPr>
            </w:pPr>
            <w:r w:rsidRPr="00C63BB3">
              <w:rPr>
                <w:rFonts w:ascii="Arial" w:hAnsi="Arial"/>
              </w:rPr>
              <w:t>· X=Alta si 80%≤X≤100%</w:t>
            </w:r>
          </w:p>
        </w:tc>
      </w:tr>
      <w:tr w:rsidR="00C63BB3" w:rsidRPr="00C63BB3" w14:paraId="64E42CE0" w14:textId="77777777" w:rsidTr="00A56D59">
        <w:trPr>
          <w:trHeight w:val="456"/>
          <w:jc w:val="center"/>
        </w:trPr>
        <w:tc>
          <w:tcPr>
            <w:tcW w:w="2689" w:type="dxa"/>
            <w:vAlign w:val="center"/>
          </w:tcPr>
          <w:p w14:paraId="10621DFB" w14:textId="77777777" w:rsidR="00C63BB3" w:rsidRPr="00C63BB3" w:rsidRDefault="00C63BB3" w:rsidP="007577BE">
            <w:pPr>
              <w:ind w:left="284"/>
              <w:rPr>
                <w:rFonts w:ascii="Arial" w:hAnsi="Arial"/>
              </w:rPr>
            </w:pPr>
            <w:r w:rsidRPr="00C63BB3">
              <w:rPr>
                <w:rFonts w:ascii="Arial" w:hAnsi="Arial"/>
              </w:rPr>
              <w:t>Frecuencia</w:t>
            </w:r>
          </w:p>
        </w:tc>
        <w:tc>
          <w:tcPr>
            <w:tcW w:w="6095" w:type="dxa"/>
            <w:vAlign w:val="center"/>
          </w:tcPr>
          <w:p w14:paraId="1F24E14E" w14:textId="77777777" w:rsidR="00C63BB3" w:rsidRPr="00C63BB3" w:rsidRDefault="00C63BB3" w:rsidP="007577BE">
            <w:pPr>
              <w:ind w:left="135"/>
              <w:rPr>
                <w:rFonts w:ascii="Arial" w:hAnsi="Arial"/>
              </w:rPr>
            </w:pPr>
            <w:r>
              <w:rPr>
                <w:rFonts w:ascii="Arial" w:hAnsi="Arial"/>
              </w:rPr>
              <w:t>Anual</w:t>
            </w:r>
          </w:p>
        </w:tc>
      </w:tr>
      <w:tr w:rsidR="00C63BB3" w:rsidRPr="00C63BB3" w14:paraId="66B2D04E" w14:textId="77777777" w:rsidTr="00A56D59">
        <w:trPr>
          <w:trHeight w:val="503"/>
          <w:jc w:val="center"/>
        </w:trPr>
        <w:tc>
          <w:tcPr>
            <w:tcW w:w="2689" w:type="dxa"/>
            <w:vAlign w:val="center"/>
          </w:tcPr>
          <w:p w14:paraId="209A686A" w14:textId="77777777" w:rsidR="00C63BB3" w:rsidRPr="00C63BB3" w:rsidRDefault="00C63BB3" w:rsidP="007577BE">
            <w:pPr>
              <w:ind w:left="426" w:hanging="142"/>
              <w:rPr>
                <w:rFonts w:ascii="Arial" w:hAnsi="Arial"/>
              </w:rPr>
            </w:pPr>
            <w:r>
              <w:t>Origen de los datos</w:t>
            </w:r>
          </w:p>
        </w:tc>
        <w:tc>
          <w:tcPr>
            <w:tcW w:w="6095" w:type="dxa"/>
            <w:vAlign w:val="center"/>
          </w:tcPr>
          <w:p w14:paraId="67703975" w14:textId="77777777" w:rsidR="00C63BB3" w:rsidRPr="00C63BB3" w:rsidRDefault="00C63BB3" w:rsidP="00C63BB3">
            <w:pPr>
              <w:ind w:left="135"/>
              <w:rPr>
                <w:rFonts w:ascii="Arial" w:hAnsi="Arial"/>
              </w:rPr>
            </w:pPr>
            <w:r w:rsidRPr="00C63BB3">
              <w:rPr>
                <w:rFonts w:ascii="Arial" w:hAnsi="Arial"/>
              </w:rPr>
              <w:t>Control sobre el cumplimiento de las sesiones de formación</w:t>
            </w:r>
          </w:p>
          <w:p w14:paraId="5EA47895" w14:textId="198908D9" w:rsidR="00C63BB3" w:rsidRPr="00C63BB3" w:rsidRDefault="00C63BB3" w:rsidP="00C63BB3">
            <w:pPr>
              <w:ind w:left="135"/>
              <w:rPr>
                <w:rFonts w:ascii="Arial" w:hAnsi="Arial"/>
              </w:rPr>
            </w:pPr>
            <w:r w:rsidRPr="00C63BB3">
              <w:rPr>
                <w:rFonts w:ascii="Arial" w:hAnsi="Arial"/>
              </w:rPr>
              <w:t>planteadas por</w:t>
            </w:r>
            <w:r>
              <w:rPr>
                <w:rFonts w:ascii="Arial" w:hAnsi="Arial"/>
              </w:rPr>
              <w:t xml:space="preserve"> el Concejo Municipal</w:t>
            </w:r>
            <w:r>
              <w:t>.</w:t>
            </w:r>
          </w:p>
        </w:tc>
      </w:tr>
      <w:tr w:rsidR="00C63BB3" w:rsidRPr="00C63BB3" w14:paraId="14E01581" w14:textId="77777777" w:rsidTr="00A56D59">
        <w:trPr>
          <w:trHeight w:val="503"/>
          <w:jc w:val="center"/>
        </w:trPr>
        <w:tc>
          <w:tcPr>
            <w:tcW w:w="2689" w:type="dxa"/>
            <w:vAlign w:val="center"/>
          </w:tcPr>
          <w:p w14:paraId="74EE3AEA" w14:textId="77777777" w:rsidR="00C63BB3" w:rsidRDefault="00C63BB3" w:rsidP="007577BE">
            <w:pPr>
              <w:ind w:left="426" w:hanging="142"/>
            </w:pPr>
            <w:r>
              <w:t>Responsable</w:t>
            </w:r>
          </w:p>
        </w:tc>
        <w:tc>
          <w:tcPr>
            <w:tcW w:w="6095" w:type="dxa"/>
            <w:vAlign w:val="center"/>
          </w:tcPr>
          <w:p w14:paraId="72572980" w14:textId="77777777" w:rsidR="00C63BB3" w:rsidRPr="00C63BB3" w:rsidRDefault="00C63BB3" w:rsidP="007577BE">
            <w:pPr>
              <w:ind w:left="135"/>
              <w:rPr>
                <w:rFonts w:ascii="Arial" w:hAnsi="Arial"/>
              </w:rPr>
            </w:pPr>
            <w:r>
              <w:rPr>
                <w:rFonts w:ascii="Arial" w:hAnsi="Arial"/>
              </w:rPr>
              <w:t>Grupo de Apoyo Externo en Tics</w:t>
            </w:r>
          </w:p>
        </w:tc>
      </w:tr>
    </w:tbl>
    <w:p w14:paraId="4C304A30" w14:textId="77777777" w:rsidR="00C63BB3" w:rsidRDefault="00C63BB3" w:rsidP="005C533F">
      <w:pPr>
        <w:jc w:val="center"/>
        <w:rPr>
          <w:rFonts w:ascii="Arial" w:hAnsi="Arial"/>
          <w:b/>
          <w:bCs/>
          <w:sz w:val="22"/>
          <w:szCs w:val="22"/>
        </w:rPr>
      </w:pPr>
    </w:p>
    <w:p w14:paraId="6312A8D0" w14:textId="77777777" w:rsidR="00C63BB3" w:rsidRDefault="00C63BB3" w:rsidP="005C533F">
      <w:pPr>
        <w:jc w:val="center"/>
        <w:rPr>
          <w:rFonts w:ascii="Arial" w:hAnsi="Arial"/>
          <w:b/>
          <w:bCs/>
          <w:sz w:val="22"/>
          <w:szCs w:val="22"/>
        </w:rPr>
      </w:pPr>
    </w:p>
    <w:p w14:paraId="3BDD387D" w14:textId="77777777" w:rsidR="007E0B30" w:rsidRDefault="007E0B30" w:rsidP="007E0B30">
      <w:pPr>
        <w:jc w:val="both"/>
        <w:rPr>
          <w:rFonts w:ascii="Arial" w:hAnsi="Arial"/>
          <w:sz w:val="24"/>
          <w:szCs w:val="24"/>
        </w:rPr>
      </w:pPr>
      <w:r w:rsidRPr="007E0B30">
        <w:rPr>
          <w:rFonts w:ascii="Arial" w:hAnsi="Arial"/>
          <w:sz w:val="24"/>
          <w:szCs w:val="24"/>
        </w:rPr>
        <w:t xml:space="preserve">Indicadores de calidad </w:t>
      </w:r>
    </w:p>
    <w:p w14:paraId="41DBB4BB" w14:textId="77777777" w:rsidR="007E0B30" w:rsidRDefault="007E0B30" w:rsidP="007E0B30">
      <w:pPr>
        <w:jc w:val="both"/>
        <w:rPr>
          <w:rFonts w:ascii="Arial" w:hAnsi="Arial"/>
          <w:sz w:val="24"/>
          <w:szCs w:val="24"/>
        </w:rPr>
      </w:pPr>
    </w:p>
    <w:p w14:paraId="6EFE069E" w14:textId="30CCF4E5" w:rsidR="00C63BB3" w:rsidRDefault="007E0B30" w:rsidP="007E0B30">
      <w:pPr>
        <w:jc w:val="both"/>
        <w:rPr>
          <w:rFonts w:ascii="Arial" w:hAnsi="Arial"/>
          <w:sz w:val="24"/>
          <w:szCs w:val="24"/>
        </w:rPr>
      </w:pPr>
      <w:r w:rsidRPr="007E0B30">
        <w:rPr>
          <w:rFonts w:ascii="Arial" w:hAnsi="Arial"/>
          <w:sz w:val="24"/>
          <w:szCs w:val="24"/>
        </w:rPr>
        <w:t>En estos indicadores se mide el nivel de satisfacción de la información recibida por parte de los asistentes antes de realizar el proceso formativo (fecha, hora, objetivo, etc.), el nivel de cumplimiento de la agenda del proceso formativo, el nivel de satisfacción respecto del material audiovisual utilizado en el proceso formativo y el nivel de satisfacción respecto de la duración del proceso formativo. Las tablas 7, 8, 9 y 10 muestran los detalles.</w:t>
      </w:r>
    </w:p>
    <w:p w14:paraId="3FAFD288" w14:textId="77777777" w:rsidR="007E0B30" w:rsidRDefault="007E0B30" w:rsidP="007E0B30">
      <w:pPr>
        <w:jc w:val="both"/>
        <w:rPr>
          <w:rFonts w:ascii="Arial" w:hAnsi="Arial"/>
          <w:sz w:val="24"/>
          <w:szCs w:val="24"/>
        </w:rPr>
      </w:pPr>
    </w:p>
    <w:p w14:paraId="638D41B6" w14:textId="77777777" w:rsidR="007E0B30" w:rsidRDefault="007E0B30" w:rsidP="007E0B30">
      <w:pPr>
        <w:jc w:val="both"/>
        <w:rPr>
          <w:rFonts w:ascii="Arial" w:hAnsi="Arial"/>
          <w:sz w:val="24"/>
          <w:szCs w:val="24"/>
        </w:rPr>
      </w:pPr>
    </w:p>
    <w:p w14:paraId="72CAA2BC" w14:textId="62D20D3E" w:rsidR="002142E3" w:rsidRDefault="002142E3" w:rsidP="002142E3">
      <w:pPr>
        <w:jc w:val="center"/>
        <w:rPr>
          <w:rFonts w:ascii="Arial" w:hAnsi="Arial"/>
          <w:b/>
          <w:bCs/>
          <w:sz w:val="22"/>
          <w:szCs w:val="22"/>
        </w:rPr>
      </w:pPr>
      <w:r w:rsidRPr="002142E3">
        <w:rPr>
          <w:rFonts w:ascii="Arial" w:hAnsi="Arial"/>
          <w:b/>
          <w:bCs/>
          <w:sz w:val="22"/>
          <w:szCs w:val="22"/>
        </w:rPr>
        <w:t>Tabla 7. Nivel de satisfacción de la información previa</w:t>
      </w:r>
    </w:p>
    <w:p w14:paraId="603549D0" w14:textId="48D01BE3" w:rsidR="007E0B30" w:rsidRDefault="002142E3" w:rsidP="002142E3">
      <w:pPr>
        <w:jc w:val="center"/>
        <w:rPr>
          <w:rFonts w:ascii="Arial" w:hAnsi="Arial"/>
          <w:b/>
          <w:bCs/>
          <w:sz w:val="22"/>
          <w:szCs w:val="22"/>
        </w:rPr>
      </w:pPr>
      <w:r w:rsidRPr="002142E3">
        <w:rPr>
          <w:rFonts w:ascii="Arial" w:hAnsi="Arial"/>
          <w:b/>
          <w:bCs/>
          <w:sz w:val="22"/>
          <w:szCs w:val="22"/>
        </w:rPr>
        <w:t>a la realización del proceso formativo</w:t>
      </w:r>
    </w:p>
    <w:p w14:paraId="19CC4168" w14:textId="77777777" w:rsidR="002142E3" w:rsidRDefault="002142E3" w:rsidP="002142E3">
      <w:pPr>
        <w:jc w:val="center"/>
        <w:rPr>
          <w:rFonts w:ascii="Arial" w:hAnsi="Arial"/>
          <w:b/>
          <w:bCs/>
          <w:sz w:val="22"/>
          <w:szCs w:val="22"/>
        </w:rPr>
      </w:pPr>
    </w:p>
    <w:tbl>
      <w:tblPr>
        <w:tblStyle w:val="Tablaconcuadrcula"/>
        <w:tblW w:w="0" w:type="auto"/>
        <w:jc w:val="center"/>
        <w:tblLook w:val="04A0" w:firstRow="1" w:lastRow="0" w:firstColumn="1" w:lastColumn="0" w:noHBand="0" w:noVBand="1"/>
      </w:tblPr>
      <w:tblGrid>
        <w:gridCol w:w="2689"/>
        <w:gridCol w:w="6095"/>
      </w:tblGrid>
      <w:tr w:rsidR="002142E3" w:rsidRPr="00C63BB3" w14:paraId="720D601D" w14:textId="77777777" w:rsidTr="00F63DB4">
        <w:trPr>
          <w:trHeight w:val="441"/>
          <w:tblHeader/>
          <w:jc w:val="center"/>
        </w:trPr>
        <w:tc>
          <w:tcPr>
            <w:tcW w:w="2689" w:type="dxa"/>
            <w:shd w:val="clear" w:color="auto" w:fill="92D050"/>
            <w:vAlign w:val="center"/>
          </w:tcPr>
          <w:p w14:paraId="7453D3B0" w14:textId="77777777" w:rsidR="002142E3" w:rsidRPr="00C63BB3" w:rsidRDefault="002142E3" w:rsidP="007577BE">
            <w:pPr>
              <w:jc w:val="center"/>
              <w:rPr>
                <w:rFonts w:ascii="Arial" w:hAnsi="Arial"/>
                <w:b/>
                <w:bCs/>
              </w:rPr>
            </w:pPr>
            <w:r w:rsidRPr="00C63BB3">
              <w:rPr>
                <w:rFonts w:ascii="Arial" w:hAnsi="Arial"/>
                <w:b/>
                <w:bCs/>
              </w:rPr>
              <w:t>ATRIBUTO</w:t>
            </w:r>
          </w:p>
        </w:tc>
        <w:tc>
          <w:tcPr>
            <w:tcW w:w="6095" w:type="dxa"/>
            <w:shd w:val="clear" w:color="auto" w:fill="92D050"/>
            <w:vAlign w:val="center"/>
          </w:tcPr>
          <w:p w14:paraId="4EECEB58" w14:textId="77777777" w:rsidR="002142E3" w:rsidRPr="00C63BB3" w:rsidRDefault="002142E3" w:rsidP="007577BE">
            <w:pPr>
              <w:jc w:val="center"/>
              <w:rPr>
                <w:rFonts w:ascii="Arial" w:hAnsi="Arial"/>
                <w:b/>
                <w:bCs/>
              </w:rPr>
            </w:pPr>
            <w:r w:rsidRPr="00C63BB3">
              <w:rPr>
                <w:rFonts w:ascii="Arial" w:hAnsi="Arial"/>
                <w:b/>
                <w:bCs/>
              </w:rPr>
              <w:t>DESCRIPCION</w:t>
            </w:r>
          </w:p>
        </w:tc>
      </w:tr>
      <w:tr w:rsidR="002142E3" w:rsidRPr="00C63BB3" w14:paraId="226067DE" w14:textId="77777777" w:rsidTr="00F63DB4">
        <w:trPr>
          <w:trHeight w:val="419"/>
          <w:jc w:val="center"/>
        </w:trPr>
        <w:tc>
          <w:tcPr>
            <w:tcW w:w="2689" w:type="dxa"/>
            <w:vAlign w:val="center"/>
          </w:tcPr>
          <w:p w14:paraId="062D2DE0" w14:textId="77777777" w:rsidR="002142E3" w:rsidRPr="00C63BB3" w:rsidRDefault="002142E3" w:rsidP="007577BE">
            <w:pPr>
              <w:ind w:left="284"/>
              <w:rPr>
                <w:rFonts w:ascii="Arial" w:hAnsi="Arial"/>
                <w:b/>
                <w:bCs/>
              </w:rPr>
            </w:pPr>
            <w:r w:rsidRPr="00C63BB3">
              <w:rPr>
                <w:rFonts w:ascii="Arial" w:hAnsi="Arial"/>
              </w:rPr>
              <w:t>Id. Indicador</w:t>
            </w:r>
          </w:p>
        </w:tc>
        <w:tc>
          <w:tcPr>
            <w:tcW w:w="6095" w:type="dxa"/>
            <w:vAlign w:val="center"/>
          </w:tcPr>
          <w:p w14:paraId="0E45AF3D" w14:textId="7EBD3FAD" w:rsidR="002142E3" w:rsidRPr="00C63BB3" w:rsidRDefault="002142E3" w:rsidP="007577BE">
            <w:pPr>
              <w:ind w:left="120" w:right="185"/>
              <w:rPr>
                <w:rFonts w:ascii="Arial" w:hAnsi="Arial"/>
                <w:b/>
                <w:bCs/>
              </w:rPr>
            </w:pPr>
            <w:r w:rsidRPr="00C63BB3">
              <w:rPr>
                <w:rFonts w:ascii="Arial" w:hAnsi="Arial"/>
                <w:b/>
                <w:bCs/>
              </w:rPr>
              <w:t>0</w:t>
            </w:r>
            <w:r>
              <w:rPr>
                <w:rFonts w:ascii="Arial" w:hAnsi="Arial"/>
                <w:b/>
                <w:bCs/>
              </w:rPr>
              <w:t>3</w:t>
            </w:r>
          </w:p>
        </w:tc>
      </w:tr>
      <w:tr w:rsidR="002142E3" w:rsidRPr="00C63BB3" w14:paraId="63B01148" w14:textId="77777777" w:rsidTr="00F63DB4">
        <w:trPr>
          <w:trHeight w:val="648"/>
          <w:jc w:val="center"/>
        </w:trPr>
        <w:tc>
          <w:tcPr>
            <w:tcW w:w="2689" w:type="dxa"/>
            <w:vAlign w:val="center"/>
          </w:tcPr>
          <w:p w14:paraId="677D65AB" w14:textId="77777777" w:rsidR="002142E3" w:rsidRPr="00C63BB3" w:rsidRDefault="002142E3" w:rsidP="002142E3">
            <w:pPr>
              <w:ind w:left="284"/>
              <w:rPr>
                <w:rFonts w:ascii="Arial" w:hAnsi="Arial"/>
                <w:b/>
                <w:bCs/>
              </w:rPr>
            </w:pPr>
            <w:r w:rsidRPr="00C63BB3">
              <w:rPr>
                <w:rFonts w:ascii="Arial" w:hAnsi="Arial"/>
              </w:rPr>
              <w:t>Nombre del indicador</w:t>
            </w:r>
          </w:p>
        </w:tc>
        <w:tc>
          <w:tcPr>
            <w:tcW w:w="6095" w:type="dxa"/>
            <w:vAlign w:val="center"/>
          </w:tcPr>
          <w:p w14:paraId="50B24FE6" w14:textId="12572948" w:rsidR="002142E3" w:rsidRPr="00C63BB3" w:rsidRDefault="002142E3" w:rsidP="002142E3">
            <w:pPr>
              <w:ind w:left="120"/>
              <w:rPr>
                <w:rFonts w:ascii="Arial" w:hAnsi="Arial"/>
                <w:b/>
                <w:bCs/>
              </w:rPr>
            </w:pPr>
            <w:r>
              <w:t>NSI: Nivel de Satisfacción de la Información previa a la realización del proceso formativo.</w:t>
            </w:r>
          </w:p>
        </w:tc>
      </w:tr>
      <w:tr w:rsidR="002142E3" w:rsidRPr="00C63BB3" w14:paraId="5E911C86" w14:textId="77777777" w:rsidTr="00F63DB4">
        <w:trPr>
          <w:trHeight w:val="821"/>
          <w:jc w:val="center"/>
        </w:trPr>
        <w:tc>
          <w:tcPr>
            <w:tcW w:w="2689" w:type="dxa"/>
            <w:vAlign w:val="center"/>
          </w:tcPr>
          <w:p w14:paraId="7493D21E" w14:textId="77777777" w:rsidR="002142E3" w:rsidRPr="00C63BB3" w:rsidRDefault="002142E3" w:rsidP="007577BE">
            <w:pPr>
              <w:ind w:left="284" w:right="163"/>
              <w:rPr>
                <w:rFonts w:ascii="Arial" w:hAnsi="Arial"/>
                <w:b/>
                <w:bCs/>
              </w:rPr>
            </w:pPr>
            <w:r w:rsidRPr="00C63BB3">
              <w:rPr>
                <w:rFonts w:ascii="Arial" w:hAnsi="Arial"/>
              </w:rPr>
              <w:t>Objetivo del indicador</w:t>
            </w:r>
          </w:p>
        </w:tc>
        <w:tc>
          <w:tcPr>
            <w:tcW w:w="6095" w:type="dxa"/>
            <w:vAlign w:val="center"/>
          </w:tcPr>
          <w:p w14:paraId="65F0B65E" w14:textId="295DE15C" w:rsidR="002142E3" w:rsidRPr="00C63BB3" w:rsidRDefault="002142E3" w:rsidP="002142E3">
            <w:pPr>
              <w:ind w:left="120"/>
              <w:rPr>
                <w:rFonts w:ascii="Arial" w:hAnsi="Arial"/>
                <w:b/>
                <w:bCs/>
              </w:rPr>
            </w:pPr>
            <w:r>
              <w:t>Determinar el nivel de satisfacción de los asistentes en relación con la entrega oportuna de información acerca del proceso formativo, tal como fecha, hora, lugar y objetivos del proceso promovido por el Concejo.</w:t>
            </w:r>
          </w:p>
        </w:tc>
      </w:tr>
      <w:tr w:rsidR="002142E3" w:rsidRPr="00C63BB3" w14:paraId="0507F937" w14:textId="77777777" w:rsidTr="00F63DB4">
        <w:trPr>
          <w:trHeight w:val="1271"/>
          <w:jc w:val="center"/>
        </w:trPr>
        <w:tc>
          <w:tcPr>
            <w:tcW w:w="2689" w:type="dxa"/>
            <w:vAlign w:val="center"/>
          </w:tcPr>
          <w:p w14:paraId="00001B7F" w14:textId="77777777" w:rsidR="002142E3" w:rsidRPr="00C63BB3" w:rsidRDefault="002142E3" w:rsidP="007577BE">
            <w:pPr>
              <w:ind w:left="284"/>
              <w:rPr>
                <w:rFonts w:ascii="Arial" w:hAnsi="Arial"/>
              </w:rPr>
            </w:pPr>
            <w:r w:rsidRPr="00C63BB3">
              <w:rPr>
                <w:rFonts w:ascii="Arial" w:hAnsi="Arial"/>
              </w:rPr>
              <w:t>Fórmula</w:t>
            </w:r>
          </w:p>
        </w:tc>
        <w:tc>
          <w:tcPr>
            <w:tcW w:w="6095" w:type="dxa"/>
            <w:vAlign w:val="center"/>
          </w:tcPr>
          <w:p w14:paraId="1F2B904F" w14:textId="77777777" w:rsidR="002142E3" w:rsidRDefault="002142E3" w:rsidP="007577BE">
            <w:pPr>
              <w:ind w:left="120"/>
            </w:pPr>
          </w:p>
          <w:p w14:paraId="45EC1E93" w14:textId="77777777" w:rsidR="002142E3" w:rsidRPr="002142E3" w:rsidRDefault="002142E3" w:rsidP="002142E3">
            <w:pPr>
              <w:ind w:left="120"/>
              <w:rPr>
                <w:rFonts w:ascii="Arial" w:hAnsi="Arial"/>
              </w:rPr>
            </w:pPr>
            <w:r w:rsidRPr="002142E3">
              <w:rPr>
                <w:rFonts w:ascii="Arial" w:hAnsi="Arial"/>
              </w:rPr>
              <w:t>NCP = Número de Calificaciones Positivas recibidas</w:t>
            </w:r>
          </w:p>
          <w:p w14:paraId="0E5DBF27" w14:textId="77777777" w:rsidR="002142E3" w:rsidRPr="002142E3" w:rsidRDefault="002142E3" w:rsidP="002142E3">
            <w:pPr>
              <w:ind w:left="120"/>
              <w:rPr>
                <w:rFonts w:ascii="Arial" w:hAnsi="Arial"/>
              </w:rPr>
            </w:pPr>
            <w:r w:rsidRPr="002142E3">
              <w:rPr>
                <w:rFonts w:ascii="Arial" w:hAnsi="Arial"/>
              </w:rPr>
              <w:t>NTA = Número Total de Asistentes al proceso formativo</w:t>
            </w:r>
          </w:p>
          <w:p w14:paraId="2362168E" w14:textId="311C165D" w:rsidR="002142E3" w:rsidRPr="00C63BB3" w:rsidRDefault="002142E3" w:rsidP="002142E3">
            <w:pPr>
              <w:ind w:left="120"/>
              <w:rPr>
                <w:rFonts w:ascii="Arial" w:hAnsi="Arial"/>
              </w:rPr>
            </w:pPr>
            <w:r w:rsidRPr="002142E3">
              <w:rPr>
                <w:rFonts w:ascii="Arial" w:hAnsi="Arial"/>
              </w:rPr>
              <w:t>NSI = NCP / NTA*(100%)</w:t>
            </w:r>
          </w:p>
        </w:tc>
      </w:tr>
      <w:tr w:rsidR="002142E3" w:rsidRPr="00C63BB3" w14:paraId="6792E590" w14:textId="77777777" w:rsidTr="00F63DB4">
        <w:trPr>
          <w:trHeight w:val="1411"/>
          <w:jc w:val="center"/>
        </w:trPr>
        <w:tc>
          <w:tcPr>
            <w:tcW w:w="2689" w:type="dxa"/>
            <w:vAlign w:val="center"/>
          </w:tcPr>
          <w:p w14:paraId="1DF06C3A" w14:textId="77777777" w:rsidR="002142E3" w:rsidRPr="00C63BB3" w:rsidRDefault="002142E3" w:rsidP="007577BE">
            <w:pPr>
              <w:ind w:left="284"/>
              <w:rPr>
                <w:rFonts w:ascii="Arial" w:hAnsi="Arial"/>
              </w:rPr>
            </w:pPr>
            <w:r w:rsidRPr="00C63BB3">
              <w:rPr>
                <w:rFonts w:ascii="Arial" w:hAnsi="Arial"/>
              </w:rPr>
              <w:t>Rangos del indicador</w:t>
            </w:r>
          </w:p>
        </w:tc>
        <w:tc>
          <w:tcPr>
            <w:tcW w:w="6095" w:type="dxa"/>
            <w:vAlign w:val="center"/>
          </w:tcPr>
          <w:p w14:paraId="2B74BE38" w14:textId="77777777" w:rsidR="002142E3" w:rsidRPr="00C63BB3" w:rsidRDefault="002142E3" w:rsidP="007577BE">
            <w:pPr>
              <w:ind w:left="277"/>
              <w:rPr>
                <w:rFonts w:ascii="Arial" w:hAnsi="Arial"/>
              </w:rPr>
            </w:pPr>
            <w:r w:rsidRPr="00C63BB3">
              <w:rPr>
                <w:rFonts w:ascii="Arial" w:hAnsi="Arial"/>
              </w:rPr>
              <w:t>Escala de calificación de la percepción de utilidad (X) de</w:t>
            </w:r>
          </w:p>
          <w:p w14:paraId="38B23952" w14:textId="77777777" w:rsidR="002142E3" w:rsidRPr="00C63BB3" w:rsidRDefault="002142E3" w:rsidP="007577BE">
            <w:pPr>
              <w:ind w:left="277"/>
              <w:rPr>
                <w:rFonts w:ascii="Arial" w:hAnsi="Arial"/>
              </w:rPr>
            </w:pPr>
            <w:r w:rsidRPr="00C63BB3">
              <w:rPr>
                <w:rFonts w:ascii="Arial" w:hAnsi="Arial"/>
              </w:rPr>
              <w:t>0 a 100%, donde:</w:t>
            </w:r>
          </w:p>
          <w:p w14:paraId="284DC380" w14:textId="77777777" w:rsidR="002142E3" w:rsidRPr="00C63BB3" w:rsidRDefault="002142E3" w:rsidP="007577BE">
            <w:pPr>
              <w:ind w:left="277"/>
              <w:rPr>
                <w:rFonts w:ascii="Arial" w:hAnsi="Arial"/>
              </w:rPr>
            </w:pPr>
            <w:r w:rsidRPr="00C63BB3">
              <w:rPr>
                <w:rFonts w:ascii="Arial" w:hAnsi="Arial"/>
              </w:rPr>
              <w:t>· X=Baja si 0&lt;X&lt;40%</w:t>
            </w:r>
          </w:p>
          <w:p w14:paraId="4A51CEA1" w14:textId="77777777" w:rsidR="002142E3" w:rsidRPr="00C63BB3" w:rsidRDefault="002142E3" w:rsidP="007577BE">
            <w:pPr>
              <w:ind w:left="277"/>
              <w:rPr>
                <w:rFonts w:ascii="Arial" w:hAnsi="Arial"/>
              </w:rPr>
            </w:pPr>
            <w:r w:rsidRPr="00C63BB3">
              <w:rPr>
                <w:rFonts w:ascii="Arial" w:hAnsi="Arial"/>
              </w:rPr>
              <w:t>· X=Media si 40%≤X&lt;80%, y</w:t>
            </w:r>
          </w:p>
          <w:p w14:paraId="3F70DB1E" w14:textId="77777777" w:rsidR="002142E3" w:rsidRPr="00C63BB3" w:rsidRDefault="002142E3" w:rsidP="007577BE">
            <w:pPr>
              <w:ind w:left="277"/>
              <w:rPr>
                <w:rFonts w:ascii="Arial" w:hAnsi="Arial"/>
              </w:rPr>
            </w:pPr>
            <w:r w:rsidRPr="00C63BB3">
              <w:rPr>
                <w:rFonts w:ascii="Arial" w:hAnsi="Arial"/>
              </w:rPr>
              <w:t>· X=Alta si 80%≤X≤100%</w:t>
            </w:r>
          </w:p>
        </w:tc>
      </w:tr>
      <w:tr w:rsidR="002142E3" w:rsidRPr="00C63BB3" w14:paraId="1E39546A" w14:textId="77777777" w:rsidTr="00F63DB4">
        <w:trPr>
          <w:trHeight w:val="456"/>
          <w:jc w:val="center"/>
        </w:trPr>
        <w:tc>
          <w:tcPr>
            <w:tcW w:w="2689" w:type="dxa"/>
            <w:vAlign w:val="center"/>
          </w:tcPr>
          <w:p w14:paraId="097DB316" w14:textId="77777777" w:rsidR="002142E3" w:rsidRPr="00C63BB3" w:rsidRDefault="002142E3" w:rsidP="007577BE">
            <w:pPr>
              <w:ind w:left="284"/>
              <w:rPr>
                <w:rFonts w:ascii="Arial" w:hAnsi="Arial"/>
              </w:rPr>
            </w:pPr>
            <w:r w:rsidRPr="00C63BB3">
              <w:rPr>
                <w:rFonts w:ascii="Arial" w:hAnsi="Arial"/>
              </w:rPr>
              <w:t>Frecuencia</w:t>
            </w:r>
          </w:p>
        </w:tc>
        <w:tc>
          <w:tcPr>
            <w:tcW w:w="6095" w:type="dxa"/>
            <w:vAlign w:val="center"/>
          </w:tcPr>
          <w:p w14:paraId="364C0A71" w14:textId="77777777" w:rsidR="002142E3" w:rsidRPr="00C63BB3" w:rsidRDefault="002142E3" w:rsidP="007577BE">
            <w:pPr>
              <w:ind w:left="135"/>
              <w:rPr>
                <w:rFonts w:ascii="Arial" w:hAnsi="Arial"/>
              </w:rPr>
            </w:pPr>
            <w:r>
              <w:rPr>
                <w:rFonts w:ascii="Arial" w:hAnsi="Arial"/>
              </w:rPr>
              <w:t>Anual</w:t>
            </w:r>
          </w:p>
        </w:tc>
      </w:tr>
      <w:tr w:rsidR="002142E3" w:rsidRPr="00C63BB3" w14:paraId="5139EC24" w14:textId="77777777" w:rsidTr="00F63DB4">
        <w:trPr>
          <w:trHeight w:val="503"/>
          <w:jc w:val="center"/>
        </w:trPr>
        <w:tc>
          <w:tcPr>
            <w:tcW w:w="2689" w:type="dxa"/>
            <w:vAlign w:val="center"/>
          </w:tcPr>
          <w:p w14:paraId="1868254D" w14:textId="77777777" w:rsidR="002142E3" w:rsidRPr="00C63BB3" w:rsidRDefault="002142E3" w:rsidP="007577BE">
            <w:pPr>
              <w:ind w:left="426" w:hanging="142"/>
              <w:rPr>
                <w:rFonts w:ascii="Arial" w:hAnsi="Arial"/>
              </w:rPr>
            </w:pPr>
            <w:r>
              <w:t>Origen de los datos</w:t>
            </w:r>
          </w:p>
        </w:tc>
        <w:tc>
          <w:tcPr>
            <w:tcW w:w="6095" w:type="dxa"/>
            <w:vAlign w:val="center"/>
          </w:tcPr>
          <w:p w14:paraId="354C7539" w14:textId="0F11A2CE" w:rsidR="002142E3" w:rsidRPr="00C63BB3" w:rsidRDefault="002142E3" w:rsidP="007577BE">
            <w:pPr>
              <w:ind w:left="135"/>
              <w:rPr>
                <w:rFonts w:ascii="Arial" w:hAnsi="Arial"/>
              </w:rPr>
            </w:pPr>
            <w:r w:rsidRPr="002142E3">
              <w:rPr>
                <w:rFonts w:ascii="Arial" w:hAnsi="Arial"/>
              </w:rPr>
              <w:t>Control de personas que recibieron formación</w:t>
            </w:r>
          </w:p>
        </w:tc>
      </w:tr>
      <w:tr w:rsidR="002142E3" w:rsidRPr="00C63BB3" w14:paraId="0C43A92E" w14:textId="77777777" w:rsidTr="00F63DB4">
        <w:trPr>
          <w:trHeight w:val="503"/>
          <w:jc w:val="center"/>
        </w:trPr>
        <w:tc>
          <w:tcPr>
            <w:tcW w:w="2689" w:type="dxa"/>
            <w:vAlign w:val="center"/>
          </w:tcPr>
          <w:p w14:paraId="3624F227" w14:textId="77777777" w:rsidR="002142E3" w:rsidRDefault="002142E3" w:rsidP="007577BE">
            <w:pPr>
              <w:ind w:left="426" w:hanging="142"/>
            </w:pPr>
            <w:r>
              <w:t>Responsable</w:t>
            </w:r>
          </w:p>
        </w:tc>
        <w:tc>
          <w:tcPr>
            <w:tcW w:w="6095" w:type="dxa"/>
            <w:vAlign w:val="center"/>
          </w:tcPr>
          <w:p w14:paraId="426A8A2D" w14:textId="77777777" w:rsidR="002142E3" w:rsidRPr="00C63BB3" w:rsidRDefault="002142E3" w:rsidP="007577BE">
            <w:pPr>
              <w:ind w:left="135"/>
              <w:rPr>
                <w:rFonts w:ascii="Arial" w:hAnsi="Arial"/>
              </w:rPr>
            </w:pPr>
            <w:r>
              <w:rPr>
                <w:rFonts w:ascii="Arial" w:hAnsi="Arial"/>
              </w:rPr>
              <w:t>Grupo de Apoyo Externo en Tics</w:t>
            </w:r>
          </w:p>
        </w:tc>
      </w:tr>
    </w:tbl>
    <w:p w14:paraId="3641249C" w14:textId="77777777" w:rsidR="002142E3" w:rsidRDefault="002142E3" w:rsidP="002142E3">
      <w:pPr>
        <w:jc w:val="center"/>
        <w:rPr>
          <w:rFonts w:ascii="Arial" w:hAnsi="Arial"/>
          <w:b/>
          <w:bCs/>
          <w:sz w:val="22"/>
          <w:szCs w:val="22"/>
        </w:rPr>
      </w:pPr>
    </w:p>
    <w:p w14:paraId="3CD271A1" w14:textId="77777777" w:rsidR="00F63DB4" w:rsidRDefault="00F63DB4" w:rsidP="002142E3">
      <w:pPr>
        <w:jc w:val="center"/>
        <w:rPr>
          <w:rFonts w:ascii="Arial" w:hAnsi="Arial"/>
          <w:b/>
          <w:bCs/>
          <w:sz w:val="22"/>
          <w:szCs w:val="22"/>
        </w:rPr>
      </w:pPr>
    </w:p>
    <w:p w14:paraId="625D3269" w14:textId="27987036" w:rsidR="00F63DB4" w:rsidRDefault="00F63DB4" w:rsidP="002142E3">
      <w:pPr>
        <w:jc w:val="center"/>
        <w:rPr>
          <w:rFonts w:ascii="Arial" w:hAnsi="Arial"/>
          <w:sz w:val="22"/>
          <w:szCs w:val="22"/>
        </w:rPr>
      </w:pPr>
      <w:r w:rsidRPr="00F63DB4">
        <w:rPr>
          <w:rFonts w:ascii="Arial" w:hAnsi="Arial"/>
          <w:sz w:val="22"/>
          <w:szCs w:val="22"/>
        </w:rPr>
        <w:t>Tabla 8. Nivel de Cumplimiento de la agenda del proceso formativo</w:t>
      </w:r>
    </w:p>
    <w:p w14:paraId="1EB4487F" w14:textId="77777777" w:rsidR="00F63DB4" w:rsidRDefault="00F63DB4" w:rsidP="002142E3">
      <w:pPr>
        <w:jc w:val="center"/>
        <w:rPr>
          <w:rFonts w:ascii="Arial" w:hAnsi="Arial"/>
          <w:sz w:val="22"/>
          <w:szCs w:val="22"/>
        </w:rPr>
      </w:pPr>
    </w:p>
    <w:tbl>
      <w:tblPr>
        <w:tblStyle w:val="Tablaconcuadrcula"/>
        <w:tblW w:w="0" w:type="auto"/>
        <w:jc w:val="center"/>
        <w:tblLook w:val="04A0" w:firstRow="1" w:lastRow="0" w:firstColumn="1" w:lastColumn="0" w:noHBand="0" w:noVBand="1"/>
      </w:tblPr>
      <w:tblGrid>
        <w:gridCol w:w="2689"/>
        <w:gridCol w:w="6095"/>
      </w:tblGrid>
      <w:tr w:rsidR="00F63DB4" w:rsidRPr="00C63BB3" w14:paraId="509818CE" w14:textId="77777777" w:rsidTr="00F63DB4">
        <w:trPr>
          <w:trHeight w:val="441"/>
          <w:tblHeader/>
          <w:jc w:val="center"/>
        </w:trPr>
        <w:tc>
          <w:tcPr>
            <w:tcW w:w="2689" w:type="dxa"/>
            <w:shd w:val="clear" w:color="auto" w:fill="92D050"/>
            <w:vAlign w:val="center"/>
          </w:tcPr>
          <w:p w14:paraId="6DDFE988" w14:textId="77777777" w:rsidR="00F63DB4" w:rsidRPr="00C63BB3" w:rsidRDefault="00F63DB4" w:rsidP="007577BE">
            <w:pPr>
              <w:jc w:val="center"/>
              <w:rPr>
                <w:rFonts w:ascii="Arial" w:hAnsi="Arial"/>
                <w:b/>
                <w:bCs/>
              </w:rPr>
            </w:pPr>
            <w:r w:rsidRPr="00C63BB3">
              <w:rPr>
                <w:rFonts w:ascii="Arial" w:hAnsi="Arial"/>
                <w:b/>
                <w:bCs/>
              </w:rPr>
              <w:t>ATRIBUTO</w:t>
            </w:r>
          </w:p>
        </w:tc>
        <w:tc>
          <w:tcPr>
            <w:tcW w:w="6095" w:type="dxa"/>
            <w:shd w:val="clear" w:color="auto" w:fill="92D050"/>
            <w:vAlign w:val="center"/>
          </w:tcPr>
          <w:p w14:paraId="420EE5F1" w14:textId="77777777" w:rsidR="00F63DB4" w:rsidRPr="00C63BB3" w:rsidRDefault="00F63DB4" w:rsidP="007577BE">
            <w:pPr>
              <w:jc w:val="center"/>
              <w:rPr>
                <w:rFonts w:ascii="Arial" w:hAnsi="Arial"/>
                <w:b/>
                <w:bCs/>
              </w:rPr>
            </w:pPr>
            <w:r w:rsidRPr="00C63BB3">
              <w:rPr>
                <w:rFonts w:ascii="Arial" w:hAnsi="Arial"/>
                <w:b/>
                <w:bCs/>
              </w:rPr>
              <w:t>DESCRIPCION</w:t>
            </w:r>
          </w:p>
        </w:tc>
      </w:tr>
      <w:tr w:rsidR="00F63DB4" w:rsidRPr="00C63BB3" w14:paraId="151EFB75" w14:textId="77777777" w:rsidTr="00F63DB4">
        <w:trPr>
          <w:trHeight w:val="419"/>
          <w:jc w:val="center"/>
        </w:trPr>
        <w:tc>
          <w:tcPr>
            <w:tcW w:w="2689" w:type="dxa"/>
            <w:vAlign w:val="center"/>
          </w:tcPr>
          <w:p w14:paraId="75FC70E6" w14:textId="77777777" w:rsidR="00F63DB4" w:rsidRPr="00C63BB3" w:rsidRDefault="00F63DB4" w:rsidP="007577BE">
            <w:pPr>
              <w:ind w:left="284"/>
              <w:rPr>
                <w:rFonts w:ascii="Arial" w:hAnsi="Arial"/>
                <w:b/>
                <w:bCs/>
              </w:rPr>
            </w:pPr>
            <w:r w:rsidRPr="00C63BB3">
              <w:rPr>
                <w:rFonts w:ascii="Arial" w:hAnsi="Arial"/>
              </w:rPr>
              <w:t>Id. Indicador</w:t>
            </w:r>
          </w:p>
        </w:tc>
        <w:tc>
          <w:tcPr>
            <w:tcW w:w="6095" w:type="dxa"/>
            <w:vAlign w:val="center"/>
          </w:tcPr>
          <w:p w14:paraId="70840E21" w14:textId="1F996F46" w:rsidR="00F63DB4" w:rsidRPr="00C63BB3" w:rsidRDefault="00F63DB4" w:rsidP="007577BE">
            <w:pPr>
              <w:ind w:left="120" w:right="185"/>
              <w:rPr>
                <w:rFonts w:ascii="Arial" w:hAnsi="Arial"/>
                <w:b/>
                <w:bCs/>
              </w:rPr>
            </w:pPr>
            <w:r w:rsidRPr="00C63BB3">
              <w:rPr>
                <w:rFonts w:ascii="Arial" w:hAnsi="Arial"/>
                <w:b/>
                <w:bCs/>
              </w:rPr>
              <w:t>0</w:t>
            </w:r>
            <w:r>
              <w:rPr>
                <w:rFonts w:ascii="Arial" w:hAnsi="Arial"/>
                <w:b/>
                <w:bCs/>
              </w:rPr>
              <w:t>4</w:t>
            </w:r>
          </w:p>
        </w:tc>
      </w:tr>
      <w:tr w:rsidR="00F63DB4" w:rsidRPr="00C63BB3" w14:paraId="482AD3FA" w14:textId="77777777" w:rsidTr="00F63DB4">
        <w:trPr>
          <w:trHeight w:val="648"/>
          <w:jc w:val="center"/>
        </w:trPr>
        <w:tc>
          <w:tcPr>
            <w:tcW w:w="2689" w:type="dxa"/>
            <w:vAlign w:val="center"/>
          </w:tcPr>
          <w:p w14:paraId="60A16788" w14:textId="77777777" w:rsidR="00F63DB4" w:rsidRPr="00C63BB3" w:rsidRDefault="00F63DB4" w:rsidP="007577BE">
            <w:pPr>
              <w:ind w:left="284"/>
              <w:rPr>
                <w:rFonts w:ascii="Arial" w:hAnsi="Arial"/>
                <w:b/>
                <w:bCs/>
              </w:rPr>
            </w:pPr>
            <w:r w:rsidRPr="00C63BB3">
              <w:rPr>
                <w:rFonts w:ascii="Arial" w:hAnsi="Arial"/>
              </w:rPr>
              <w:t>Nombre del indicador</w:t>
            </w:r>
          </w:p>
        </w:tc>
        <w:tc>
          <w:tcPr>
            <w:tcW w:w="6095" w:type="dxa"/>
            <w:vAlign w:val="center"/>
          </w:tcPr>
          <w:p w14:paraId="72A2205A" w14:textId="77777777" w:rsidR="00F63DB4" w:rsidRDefault="00F63DB4" w:rsidP="00F63DB4">
            <w:pPr>
              <w:ind w:left="120"/>
            </w:pPr>
            <w:r>
              <w:t>NCA: Nivel de Cumplimiento de la Agenda en el proceso</w:t>
            </w:r>
          </w:p>
          <w:p w14:paraId="2B0DB6CE" w14:textId="50C0199A" w:rsidR="00F63DB4" w:rsidRPr="00C63BB3" w:rsidRDefault="00F63DB4" w:rsidP="00F63DB4">
            <w:pPr>
              <w:ind w:left="120"/>
              <w:rPr>
                <w:rFonts w:ascii="Arial" w:hAnsi="Arial"/>
                <w:b/>
                <w:bCs/>
              </w:rPr>
            </w:pPr>
            <w:r>
              <w:t>formativo</w:t>
            </w:r>
          </w:p>
        </w:tc>
      </w:tr>
      <w:tr w:rsidR="00F63DB4" w:rsidRPr="00C63BB3" w14:paraId="4C964DAE" w14:textId="77777777" w:rsidTr="00F63DB4">
        <w:trPr>
          <w:trHeight w:val="821"/>
          <w:jc w:val="center"/>
        </w:trPr>
        <w:tc>
          <w:tcPr>
            <w:tcW w:w="2689" w:type="dxa"/>
            <w:vAlign w:val="center"/>
          </w:tcPr>
          <w:p w14:paraId="2E13012D" w14:textId="77777777" w:rsidR="00F63DB4" w:rsidRPr="00C63BB3" w:rsidRDefault="00F63DB4" w:rsidP="007577BE">
            <w:pPr>
              <w:ind w:left="284" w:right="163"/>
              <w:rPr>
                <w:rFonts w:ascii="Arial" w:hAnsi="Arial"/>
                <w:b/>
                <w:bCs/>
              </w:rPr>
            </w:pPr>
            <w:r w:rsidRPr="00C63BB3">
              <w:rPr>
                <w:rFonts w:ascii="Arial" w:hAnsi="Arial"/>
              </w:rPr>
              <w:t>Objetivo del indicador</w:t>
            </w:r>
          </w:p>
        </w:tc>
        <w:tc>
          <w:tcPr>
            <w:tcW w:w="6095" w:type="dxa"/>
            <w:vAlign w:val="center"/>
          </w:tcPr>
          <w:p w14:paraId="2A20EFA5" w14:textId="2F8975C1" w:rsidR="00F63DB4" w:rsidRPr="00C63BB3" w:rsidRDefault="00F63DB4" w:rsidP="00F63DB4">
            <w:pPr>
              <w:ind w:left="120"/>
              <w:rPr>
                <w:rFonts w:ascii="Arial" w:hAnsi="Arial"/>
                <w:b/>
                <w:bCs/>
              </w:rPr>
            </w:pPr>
            <w:r>
              <w:t>Determinar el cumplimiento de los horarios establecidos para la realización del proceso formativo promovido por el Concejo.</w:t>
            </w:r>
          </w:p>
        </w:tc>
      </w:tr>
      <w:tr w:rsidR="00F63DB4" w:rsidRPr="00C63BB3" w14:paraId="0FC61E1D" w14:textId="77777777" w:rsidTr="00F63DB4">
        <w:trPr>
          <w:trHeight w:val="1271"/>
          <w:jc w:val="center"/>
        </w:trPr>
        <w:tc>
          <w:tcPr>
            <w:tcW w:w="2689" w:type="dxa"/>
            <w:vAlign w:val="center"/>
          </w:tcPr>
          <w:p w14:paraId="3D2EE3A7" w14:textId="77777777" w:rsidR="00F63DB4" w:rsidRPr="00C63BB3" w:rsidRDefault="00F63DB4" w:rsidP="007577BE">
            <w:pPr>
              <w:ind w:left="284"/>
              <w:rPr>
                <w:rFonts w:ascii="Arial" w:hAnsi="Arial"/>
              </w:rPr>
            </w:pPr>
            <w:r w:rsidRPr="00C63BB3">
              <w:rPr>
                <w:rFonts w:ascii="Arial" w:hAnsi="Arial"/>
              </w:rPr>
              <w:t>Fórmula</w:t>
            </w:r>
          </w:p>
        </w:tc>
        <w:tc>
          <w:tcPr>
            <w:tcW w:w="6095" w:type="dxa"/>
            <w:vAlign w:val="center"/>
          </w:tcPr>
          <w:p w14:paraId="4AE05688" w14:textId="77777777" w:rsidR="00F63DB4" w:rsidRDefault="00F63DB4" w:rsidP="007577BE">
            <w:pPr>
              <w:ind w:left="120"/>
            </w:pPr>
          </w:p>
          <w:p w14:paraId="1B648995" w14:textId="77777777" w:rsidR="00F63DB4" w:rsidRPr="002142E3" w:rsidRDefault="00F63DB4" w:rsidP="007577BE">
            <w:pPr>
              <w:ind w:left="120"/>
              <w:rPr>
                <w:rFonts w:ascii="Arial" w:hAnsi="Arial"/>
              </w:rPr>
            </w:pPr>
            <w:r w:rsidRPr="002142E3">
              <w:rPr>
                <w:rFonts w:ascii="Arial" w:hAnsi="Arial"/>
              </w:rPr>
              <w:t>NCP = Número de Calificaciones Positivas recibidas</w:t>
            </w:r>
          </w:p>
          <w:p w14:paraId="7AFEDB5D" w14:textId="77777777" w:rsidR="00F63DB4" w:rsidRPr="002142E3" w:rsidRDefault="00F63DB4" w:rsidP="007577BE">
            <w:pPr>
              <w:ind w:left="120"/>
              <w:rPr>
                <w:rFonts w:ascii="Arial" w:hAnsi="Arial"/>
              </w:rPr>
            </w:pPr>
            <w:r w:rsidRPr="002142E3">
              <w:rPr>
                <w:rFonts w:ascii="Arial" w:hAnsi="Arial"/>
              </w:rPr>
              <w:t>NTA = Número Total de Asistentes al proceso formativo</w:t>
            </w:r>
          </w:p>
          <w:p w14:paraId="1E326E81" w14:textId="77777777" w:rsidR="00F63DB4" w:rsidRPr="00C63BB3" w:rsidRDefault="00F63DB4" w:rsidP="007577BE">
            <w:pPr>
              <w:ind w:left="120"/>
              <w:rPr>
                <w:rFonts w:ascii="Arial" w:hAnsi="Arial"/>
              </w:rPr>
            </w:pPr>
            <w:r w:rsidRPr="002142E3">
              <w:rPr>
                <w:rFonts w:ascii="Arial" w:hAnsi="Arial"/>
              </w:rPr>
              <w:t>NSI = NCP / NTA*(100%)</w:t>
            </w:r>
          </w:p>
        </w:tc>
      </w:tr>
      <w:tr w:rsidR="00F63DB4" w:rsidRPr="00C63BB3" w14:paraId="1967B4D5" w14:textId="77777777" w:rsidTr="00F63DB4">
        <w:trPr>
          <w:trHeight w:val="1411"/>
          <w:jc w:val="center"/>
        </w:trPr>
        <w:tc>
          <w:tcPr>
            <w:tcW w:w="2689" w:type="dxa"/>
            <w:vAlign w:val="center"/>
          </w:tcPr>
          <w:p w14:paraId="3E7DEA72" w14:textId="77777777" w:rsidR="00F63DB4" w:rsidRPr="00C63BB3" w:rsidRDefault="00F63DB4" w:rsidP="007577BE">
            <w:pPr>
              <w:ind w:left="284"/>
              <w:rPr>
                <w:rFonts w:ascii="Arial" w:hAnsi="Arial"/>
              </w:rPr>
            </w:pPr>
            <w:r w:rsidRPr="00C63BB3">
              <w:rPr>
                <w:rFonts w:ascii="Arial" w:hAnsi="Arial"/>
              </w:rPr>
              <w:t>Rangos del indicador</w:t>
            </w:r>
          </w:p>
        </w:tc>
        <w:tc>
          <w:tcPr>
            <w:tcW w:w="6095" w:type="dxa"/>
            <w:vAlign w:val="center"/>
          </w:tcPr>
          <w:p w14:paraId="7F97DBD2" w14:textId="77777777" w:rsidR="00F63DB4" w:rsidRPr="00C63BB3" w:rsidRDefault="00F63DB4" w:rsidP="007577BE">
            <w:pPr>
              <w:ind w:left="277"/>
              <w:rPr>
                <w:rFonts w:ascii="Arial" w:hAnsi="Arial"/>
              </w:rPr>
            </w:pPr>
            <w:r w:rsidRPr="00C63BB3">
              <w:rPr>
                <w:rFonts w:ascii="Arial" w:hAnsi="Arial"/>
              </w:rPr>
              <w:t>Escala de calificación de la percepción de utilidad (X) de</w:t>
            </w:r>
          </w:p>
          <w:p w14:paraId="7FD90145" w14:textId="77777777" w:rsidR="00F63DB4" w:rsidRPr="00C63BB3" w:rsidRDefault="00F63DB4" w:rsidP="007577BE">
            <w:pPr>
              <w:ind w:left="277"/>
              <w:rPr>
                <w:rFonts w:ascii="Arial" w:hAnsi="Arial"/>
              </w:rPr>
            </w:pPr>
            <w:r w:rsidRPr="00C63BB3">
              <w:rPr>
                <w:rFonts w:ascii="Arial" w:hAnsi="Arial"/>
              </w:rPr>
              <w:t>0 a 100%, donde:</w:t>
            </w:r>
          </w:p>
          <w:p w14:paraId="4312A92E" w14:textId="77777777" w:rsidR="00F63DB4" w:rsidRPr="00C63BB3" w:rsidRDefault="00F63DB4" w:rsidP="007577BE">
            <w:pPr>
              <w:ind w:left="277"/>
              <w:rPr>
                <w:rFonts w:ascii="Arial" w:hAnsi="Arial"/>
              </w:rPr>
            </w:pPr>
            <w:r w:rsidRPr="00C63BB3">
              <w:rPr>
                <w:rFonts w:ascii="Arial" w:hAnsi="Arial"/>
              </w:rPr>
              <w:t>· X=Baja si 0&lt;X&lt;40%</w:t>
            </w:r>
          </w:p>
          <w:p w14:paraId="3DF11FF4" w14:textId="77777777" w:rsidR="00F63DB4" w:rsidRPr="00C63BB3" w:rsidRDefault="00F63DB4" w:rsidP="007577BE">
            <w:pPr>
              <w:ind w:left="277"/>
              <w:rPr>
                <w:rFonts w:ascii="Arial" w:hAnsi="Arial"/>
              </w:rPr>
            </w:pPr>
            <w:r w:rsidRPr="00C63BB3">
              <w:rPr>
                <w:rFonts w:ascii="Arial" w:hAnsi="Arial"/>
              </w:rPr>
              <w:t>· X=Media si 40%≤X&lt;80%, y</w:t>
            </w:r>
          </w:p>
          <w:p w14:paraId="6663B01A" w14:textId="77777777" w:rsidR="00F63DB4" w:rsidRPr="00C63BB3" w:rsidRDefault="00F63DB4" w:rsidP="007577BE">
            <w:pPr>
              <w:ind w:left="277"/>
              <w:rPr>
                <w:rFonts w:ascii="Arial" w:hAnsi="Arial"/>
              </w:rPr>
            </w:pPr>
            <w:r w:rsidRPr="00C63BB3">
              <w:rPr>
                <w:rFonts w:ascii="Arial" w:hAnsi="Arial"/>
              </w:rPr>
              <w:t>· X=Alta si 80%≤X≤100%</w:t>
            </w:r>
          </w:p>
        </w:tc>
      </w:tr>
      <w:tr w:rsidR="00F63DB4" w:rsidRPr="00C63BB3" w14:paraId="2F5EDF08" w14:textId="77777777" w:rsidTr="00F63DB4">
        <w:trPr>
          <w:trHeight w:val="456"/>
          <w:jc w:val="center"/>
        </w:trPr>
        <w:tc>
          <w:tcPr>
            <w:tcW w:w="2689" w:type="dxa"/>
            <w:vAlign w:val="center"/>
          </w:tcPr>
          <w:p w14:paraId="3A910B9F" w14:textId="77777777" w:rsidR="00F63DB4" w:rsidRPr="00C63BB3" w:rsidRDefault="00F63DB4" w:rsidP="007577BE">
            <w:pPr>
              <w:ind w:left="284"/>
              <w:rPr>
                <w:rFonts w:ascii="Arial" w:hAnsi="Arial"/>
              </w:rPr>
            </w:pPr>
            <w:r w:rsidRPr="00C63BB3">
              <w:rPr>
                <w:rFonts w:ascii="Arial" w:hAnsi="Arial"/>
              </w:rPr>
              <w:t>Frecuencia</w:t>
            </w:r>
          </w:p>
        </w:tc>
        <w:tc>
          <w:tcPr>
            <w:tcW w:w="6095" w:type="dxa"/>
            <w:vAlign w:val="center"/>
          </w:tcPr>
          <w:p w14:paraId="6977AE19" w14:textId="77777777" w:rsidR="00F63DB4" w:rsidRPr="00C63BB3" w:rsidRDefault="00F63DB4" w:rsidP="007577BE">
            <w:pPr>
              <w:ind w:left="135"/>
              <w:rPr>
                <w:rFonts w:ascii="Arial" w:hAnsi="Arial"/>
              </w:rPr>
            </w:pPr>
            <w:r>
              <w:rPr>
                <w:rFonts w:ascii="Arial" w:hAnsi="Arial"/>
              </w:rPr>
              <w:t>Anual</w:t>
            </w:r>
          </w:p>
        </w:tc>
      </w:tr>
      <w:tr w:rsidR="00F63DB4" w:rsidRPr="00C63BB3" w14:paraId="364B01CE" w14:textId="77777777" w:rsidTr="00F63DB4">
        <w:trPr>
          <w:trHeight w:val="503"/>
          <w:jc w:val="center"/>
        </w:trPr>
        <w:tc>
          <w:tcPr>
            <w:tcW w:w="2689" w:type="dxa"/>
            <w:vAlign w:val="center"/>
          </w:tcPr>
          <w:p w14:paraId="659F0999" w14:textId="77777777" w:rsidR="00F63DB4" w:rsidRPr="00C63BB3" w:rsidRDefault="00F63DB4" w:rsidP="007577BE">
            <w:pPr>
              <w:ind w:left="426" w:hanging="142"/>
              <w:rPr>
                <w:rFonts w:ascii="Arial" w:hAnsi="Arial"/>
              </w:rPr>
            </w:pPr>
            <w:r>
              <w:t>Origen de los datos</w:t>
            </w:r>
          </w:p>
        </w:tc>
        <w:tc>
          <w:tcPr>
            <w:tcW w:w="6095" w:type="dxa"/>
            <w:vAlign w:val="center"/>
          </w:tcPr>
          <w:p w14:paraId="21402EAA" w14:textId="77777777" w:rsidR="00F63DB4" w:rsidRPr="00C63BB3" w:rsidRDefault="00F63DB4" w:rsidP="007577BE">
            <w:pPr>
              <w:ind w:left="135"/>
              <w:rPr>
                <w:rFonts w:ascii="Arial" w:hAnsi="Arial"/>
              </w:rPr>
            </w:pPr>
            <w:r w:rsidRPr="002142E3">
              <w:rPr>
                <w:rFonts w:ascii="Arial" w:hAnsi="Arial"/>
              </w:rPr>
              <w:t>Control de personas que recibieron formación</w:t>
            </w:r>
          </w:p>
        </w:tc>
      </w:tr>
      <w:tr w:rsidR="00F63DB4" w:rsidRPr="00C63BB3" w14:paraId="433E5E93" w14:textId="77777777" w:rsidTr="00F63DB4">
        <w:trPr>
          <w:trHeight w:val="503"/>
          <w:jc w:val="center"/>
        </w:trPr>
        <w:tc>
          <w:tcPr>
            <w:tcW w:w="2689" w:type="dxa"/>
            <w:vAlign w:val="center"/>
          </w:tcPr>
          <w:p w14:paraId="769111B3" w14:textId="77777777" w:rsidR="00F63DB4" w:rsidRDefault="00F63DB4" w:rsidP="007577BE">
            <w:pPr>
              <w:ind w:left="426" w:hanging="142"/>
            </w:pPr>
            <w:r>
              <w:t>Responsable</w:t>
            </w:r>
          </w:p>
        </w:tc>
        <w:tc>
          <w:tcPr>
            <w:tcW w:w="6095" w:type="dxa"/>
            <w:vAlign w:val="center"/>
          </w:tcPr>
          <w:p w14:paraId="36610660" w14:textId="77777777" w:rsidR="00F63DB4" w:rsidRPr="00C63BB3" w:rsidRDefault="00F63DB4" w:rsidP="007577BE">
            <w:pPr>
              <w:ind w:left="135"/>
              <w:rPr>
                <w:rFonts w:ascii="Arial" w:hAnsi="Arial"/>
              </w:rPr>
            </w:pPr>
            <w:r>
              <w:rPr>
                <w:rFonts w:ascii="Arial" w:hAnsi="Arial"/>
              </w:rPr>
              <w:t>Grupo de Apoyo Externo en Tics</w:t>
            </w:r>
          </w:p>
        </w:tc>
      </w:tr>
    </w:tbl>
    <w:p w14:paraId="1B46AB80" w14:textId="77777777" w:rsidR="00F63DB4" w:rsidRDefault="00F63DB4" w:rsidP="002142E3">
      <w:pPr>
        <w:jc w:val="center"/>
        <w:rPr>
          <w:rFonts w:ascii="Arial" w:hAnsi="Arial"/>
          <w:b/>
          <w:bCs/>
          <w:sz w:val="22"/>
          <w:szCs w:val="22"/>
        </w:rPr>
      </w:pPr>
    </w:p>
    <w:p w14:paraId="2E620D29" w14:textId="77777777" w:rsidR="00247A55" w:rsidRDefault="00247A55" w:rsidP="002142E3">
      <w:pPr>
        <w:jc w:val="center"/>
        <w:rPr>
          <w:rFonts w:ascii="Arial" w:hAnsi="Arial"/>
          <w:b/>
          <w:bCs/>
          <w:sz w:val="22"/>
          <w:szCs w:val="22"/>
        </w:rPr>
      </w:pPr>
    </w:p>
    <w:p w14:paraId="2A9DE83D" w14:textId="1EA501FE" w:rsidR="00247A55" w:rsidRDefault="00247A55" w:rsidP="002142E3">
      <w:pPr>
        <w:jc w:val="center"/>
        <w:rPr>
          <w:rFonts w:ascii="Arial" w:hAnsi="Arial"/>
          <w:b/>
          <w:bCs/>
          <w:sz w:val="22"/>
          <w:szCs w:val="22"/>
        </w:rPr>
      </w:pPr>
      <w:r w:rsidRPr="00247A55">
        <w:rPr>
          <w:rFonts w:ascii="Arial" w:hAnsi="Arial"/>
          <w:b/>
          <w:bCs/>
          <w:sz w:val="22"/>
          <w:szCs w:val="22"/>
        </w:rPr>
        <w:t>Tabla 9.</w:t>
      </w:r>
      <w:r>
        <w:rPr>
          <w:rFonts w:ascii="Arial" w:hAnsi="Arial"/>
          <w:b/>
          <w:bCs/>
          <w:sz w:val="22"/>
          <w:szCs w:val="22"/>
        </w:rPr>
        <w:t xml:space="preserve"> </w:t>
      </w:r>
      <w:r w:rsidRPr="00247A55">
        <w:rPr>
          <w:rFonts w:ascii="Arial" w:hAnsi="Arial"/>
          <w:b/>
          <w:bCs/>
          <w:sz w:val="22"/>
          <w:szCs w:val="22"/>
        </w:rPr>
        <w:t xml:space="preserve"> Nivel de satisfacción respecto del material audiovisual </w:t>
      </w:r>
    </w:p>
    <w:p w14:paraId="416A3AB9" w14:textId="7C779758" w:rsidR="00247A55" w:rsidRDefault="00247A55" w:rsidP="002142E3">
      <w:pPr>
        <w:jc w:val="center"/>
        <w:rPr>
          <w:rFonts w:ascii="Arial" w:hAnsi="Arial"/>
          <w:b/>
          <w:bCs/>
          <w:sz w:val="22"/>
          <w:szCs w:val="22"/>
        </w:rPr>
      </w:pPr>
      <w:r w:rsidRPr="00247A55">
        <w:rPr>
          <w:rFonts w:ascii="Arial" w:hAnsi="Arial"/>
          <w:b/>
          <w:bCs/>
          <w:sz w:val="22"/>
          <w:szCs w:val="22"/>
        </w:rPr>
        <w:t>utilizado en el proceso formativo</w:t>
      </w:r>
    </w:p>
    <w:p w14:paraId="293B505E" w14:textId="77777777" w:rsidR="00AE6D3B" w:rsidRDefault="00AE6D3B" w:rsidP="002142E3">
      <w:pPr>
        <w:jc w:val="center"/>
        <w:rPr>
          <w:rFonts w:ascii="Arial" w:hAnsi="Arial"/>
          <w:b/>
          <w:bCs/>
          <w:sz w:val="22"/>
          <w:szCs w:val="22"/>
        </w:rPr>
      </w:pPr>
    </w:p>
    <w:p w14:paraId="2A4D8A00" w14:textId="77777777" w:rsidR="00AE6D3B" w:rsidRDefault="00AE6D3B" w:rsidP="002142E3">
      <w:pPr>
        <w:jc w:val="center"/>
        <w:rPr>
          <w:rFonts w:ascii="Arial" w:hAnsi="Arial"/>
          <w:b/>
          <w:bCs/>
          <w:sz w:val="22"/>
          <w:szCs w:val="22"/>
        </w:rPr>
      </w:pPr>
    </w:p>
    <w:tbl>
      <w:tblPr>
        <w:tblStyle w:val="Tablaconcuadrcula"/>
        <w:tblW w:w="0" w:type="auto"/>
        <w:jc w:val="center"/>
        <w:tblLook w:val="04A0" w:firstRow="1" w:lastRow="0" w:firstColumn="1" w:lastColumn="0" w:noHBand="0" w:noVBand="1"/>
      </w:tblPr>
      <w:tblGrid>
        <w:gridCol w:w="2689"/>
        <w:gridCol w:w="6095"/>
      </w:tblGrid>
      <w:tr w:rsidR="00AE6D3B" w:rsidRPr="00C63BB3" w14:paraId="1F6A5233" w14:textId="77777777" w:rsidTr="007577BE">
        <w:trPr>
          <w:trHeight w:val="441"/>
          <w:tblHeader/>
          <w:jc w:val="center"/>
        </w:trPr>
        <w:tc>
          <w:tcPr>
            <w:tcW w:w="2689" w:type="dxa"/>
            <w:shd w:val="clear" w:color="auto" w:fill="92D050"/>
            <w:vAlign w:val="center"/>
          </w:tcPr>
          <w:p w14:paraId="26AEC755" w14:textId="77777777" w:rsidR="00AE6D3B" w:rsidRPr="00C63BB3" w:rsidRDefault="00AE6D3B" w:rsidP="007577BE">
            <w:pPr>
              <w:jc w:val="center"/>
              <w:rPr>
                <w:rFonts w:ascii="Arial" w:hAnsi="Arial"/>
                <w:b/>
                <w:bCs/>
              </w:rPr>
            </w:pPr>
            <w:r w:rsidRPr="00C63BB3">
              <w:rPr>
                <w:rFonts w:ascii="Arial" w:hAnsi="Arial"/>
                <w:b/>
                <w:bCs/>
              </w:rPr>
              <w:t>ATRIBUTO</w:t>
            </w:r>
          </w:p>
        </w:tc>
        <w:tc>
          <w:tcPr>
            <w:tcW w:w="6095" w:type="dxa"/>
            <w:shd w:val="clear" w:color="auto" w:fill="92D050"/>
            <w:vAlign w:val="center"/>
          </w:tcPr>
          <w:p w14:paraId="1A21D80E" w14:textId="77777777" w:rsidR="00AE6D3B" w:rsidRPr="00C63BB3" w:rsidRDefault="00AE6D3B" w:rsidP="007577BE">
            <w:pPr>
              <w:jc w:val="center"/>
              <w:rPr>
                <w:rFonts w:ascii="Arial" w:hAnsi="Arial"/>
                <w:b/>
                <w:bCs/>
              </w:rPr>
            </w:pPr>
            <w:r w:rsidRPr="00C63BB3">
              <w:rPr>
                <w:rFonts w:ascii="Arial" w:hAnsi="Arial"/>
                <w:b/>
                <w:bCs/>
              </w:rPr>
              <w:t>DESCRIPCION</w:t>
            </w:r>
          </w:p>
        </w:tc>
      </w:tr>
      <w:tr w:rsidR="00AE6D3B" w:rsidRPr="00C63BB3" w14:paraId="13C21752" w14:textId="77777777" w:rsidTr="007577BE">
        <w:trPr>
          <w:trHeight w:val="419"/>
          <w:jc w:val="center"/>
        </w:trPr>
        <w:tc>
          <w:tcPr>
            <w:tcW w:w="2689" w:type="dxa"/>
            <w:vAlign w:val="center"/>
          </w:tcPr>
          <w:p w14:paraId="4CE04272" w14:textId="77777777" w:rsidR="00AE6D3B" w:rsidRPr="00C63BB3" w:rsidRDefault="00AE6D3B" w:rsidP="007577BE">
            <w:pPr>
              <w:ind w:left="284"/>
              <w:rPr>
                <w:rFonts w:ascii="Arial" w:hAnsi="Arial"/>
                <w:b/>
                <w:bCs/>
              </w:rPr>
            </w:pPr>
            <w:r w:rsidRPr="00C63BB3">
              <w:rPr>
                <w:rFonts w:ascii="Arial" w:hAnsi="Arial"/>
              </w:rPr>
              <w:t>Id. Indicador</w:t>
            </w:r>
          </w:p>
        </w:tc>
        <w:tc>
          <w:tcPr>
            <w:tcW w:w="6095" w:type="dxa"/>
            <w:vAlign w:val="center"/>
          </w:tcPr>
          <w:p w14:paraId="5261FA09" w14:textId="77777777" w:rsidR="00AE6D3B" w:rsidRPr="00C63BB3" w:rsidRDefault="00AE6D3B" w:rsidP="007577BE">
            <w:pPr>
              <w:ind w:left="120" w:right="185"/>
              <w:rPr>
                <w:rFonts w:ascii="Arial" w:hAnsi="Arial"/>
                <w:b/>
                <w:bCs/>
              </w:rPr>
            </w:pPr>
            <w:r w:rsidRPr="00C63BB3">
              <w:rPr>
                <w:rFonts w:ascii="Arial" w:hAnsi="Arial"/>
                <w:b/>
                <w:bCs/>
              </w:rPr>
              <w:t>0</w:t>
            </w:r>
            <w:r>
              <w:rPr>
                <w:rFonts w:ascii="Arial" w:hAnsi="Arial"/>
                <w:b/>
                <w:bCs/>
              </w:rPr>
              <w:t>5</w:t>
            </w:r>
          </w:p>
        </w:tc>
      </w:tr>
      <w:tr w:rsidR="00AE6D3B" w:rsidRPr="00C63BB3" w14:paraId="6DF52D38" w14:textId="77777777" w:rsidTr="007577BE">
        <w:trPr>
          <w:trHeight w:val="648"/>
          <w:jc w:val="center"/>
        </w:trPr>
        <w:tc>
          <w:tcPr>
            <w:tcW w:w="2689" w:type="dxa"/>
            <w:vAlign w:val="center"/>
          </w:tcPr>
          <w:p w14:paraId="1805556C" w14:textId="77777777" w:rsidR="00AE6D3B" w:rsidRPr="00C63BB3" w:rsidRDefault="00AE6D3B" w:rsidP="007577BE">
            <w:pPr>
              <w:ind w:left="284"/>
              <w:rPr>
                <w:rFonts w:ascii="Arial" w:hAnsi="Arial"/>
                <w:b/>
                <w:bCs/>
              </w:rPr>
            </w:pPr>
            <w:r w:rsidRPr="00C63BB3">
              <w:rPr>
                <w:rFonts w:ascii="Arial" w:hAnsi="Arial"/>
              </w:rPr>
              <w:t>Nombre del indicador</w:t>
            </w:r>
          </w:p>
        </w:tc>
        <w:tc>
          <w:tcPr>
            <w:tcW w:w="6095" w:type="dxa"/>
            <w:vAlign w:val="center"/>
          </w:tcPr>
          <w:p w14:paraId="1FAABF4B" w14:textId="77777777" w:rsidR="00AE6D3B" w:rsidRDefault="00AE6D3B" w:rsidP="007577BE">
            <w:pPr>
              <w:ind w:left="120"/>
            </w:pPr>
            <w:r>
              <w:t>NSM: Nivel de Satisfacción respecto del Material audiovisual</w:t>
            </w:r>
          </w:p>
          <w:p w14:paraId="7479566B" w14:textId="77777777" w:rsidR="00AE6D3B" w:rsidRPr="00C63BB3" w:rsidRDefault="00AE6D3B" w:rsidP="007577BE">
            <w:pPr>
              <w:ind w:left="120"/>
              <w:rPr>
                <w:rFonts w:ascii="Arial" w:hAnsi="Arial"/>
                <w:b/>
                <w:bCs/>
              </w:rPr>
            </w:pPr>
            <w:r>
              <w:t>utilizado en el proceso formativo.</w:t>
            </w:r>
          </w:p>
        </w:tc>
      </w:tr>
      <w:tr w:rsidR="00AE6D3B" w:rsidRPr="00C63BB3" w14:paraId="7EDF14BE" w14:textId="77777777" w:rsidTr="007577BE">
        <w:trPr>
          <w:trHeight w:val="821"/>
          <w:jc w:val="center"/>
        </w:trPr>
        <w:tc>
          <w:tcPr>
            <w:tcW w:w="2689" w:type="dxa"/>
            <w:vAlign w:val="center"/>
          </w:tcPr>
          <w:p w14:paraId="71D4C257" w14:textId="77777777" w:rsidR="00AE6D3B" w:rsidRPr="00C63BB3" w:rsidRDefault="00AE6D3B" w:rsidP="007577BE">
            <w:pPr>
              <w:ind w:left="284" w:right="163"/>
              <w:rPr>
                <w:rFonts w:ascii="Arial" w:hAnsi="Arial"/>
                <w:b/>
                <w:bCs/>
              </w:rPr>
            </w:pPr>
            <w:r w:rsidRPr="00C63BB3">
              <w:rPr>
                <w:rFonts w:ascii="Arial" w:hAnsi="Arial"/>
              </w:rPr>
              <w:t>Objetivo del indicador</w:t>
            </w:r>
          </w:p>
        </w:tc>
        <w:tc>
          <w:tcPr>
            <w:tcW w:w="6095" w:type="dxa"/>
            <w:vAlign w:val="center"/>
          </w:tcPr>
          <w:p w14:paraId="0A306D55" w14:textId="77777777" w:rsidR="00AE6D3B" w:rsidRPr="00C63BB3" w:rsidRDefault="00AE6D3B" w:rsidP="007577BE">
            <w:pPr>
              <w:ind w:left="120"/>
              <w:rPr>
                <w:rFonts w:ascii="Arial" w:hAnsi="Arial"/>
                <w:b/>
                <w:bCs/>
              </w:rPr>
            </w:pPr>
            <w:r>
              <w:t>Medir el nivel de satisfacción de los asistentes respecto del material audiovisual utilizado en el proceso formativo en temas de TI promovido por el Concejo Municipal.</w:t>
            </w:r>
          </w:p>
        </w:tc>
      </w:tr>
      <w:tr w:rsidR="00AE6D3B" w:rsidRPr="00C63BB3" w14:paraId="23FE8797" w14:textId="77777777" w:rsidTr="007577BE">
        <w:trPr>
          <w:trHeight w:val="1271"/>
          <w:jc w:val="center"/>
        </w:trPr>
        <w:tc>
          <w:tcPr>
            <w:tcW w:w="2689" w:type="dxa"/>
            <w:vAlign w:val="center"/>
          </w:tcPr>
          <w:p w14:paraId="4F2BA613" w14:textId="77777777" w:rsidR="00AE6D3B" w:rsidRPr="00C63BB3" w:rsidRDefault="00AE6D3B" w:rsidP="007577BE">
            <w:pPr>
              <w:ind w:left="284"/>
              <w:rPr>
                <w:rFonts w:ascii="Arial" w:hAnsi="Arial"/>
              </w:rPr>
            </w:pPr>
            <w:r w:rsidRPr="00C63BB3">
              <w:rPr>
                <w:rFonts w:ascii="Arial" w:hAnsi="Arial"/>
              </w:rPr>
              <w:t>Fórmula</w:t>
            </w:r>
          </w:p>
        </w:tc>
        <w:tc>
          <w:tcPr>
            <w:tcW w:w="6095" w:type="dxa"/>
            <w:vAlign w:val="center"/>
          </w:tcPr>
          <w:p w14:paraId="588EF3DA" w14:textId="77777777" w:rsidR="00AE6D3B" w:rsidRDefault="00AE6D3B" w:rsidP="007577BE">
            <w:pPr>
              <w:ind w:left="120"/>
            </w:pPr>
          </w:p>
          <w:p w14:paraId="7F2DE0F0" w14:textId="77777777" w:rsidR="00AE6D3B" w:rsidRPr="00247A55" w:rsidRDefault="00AE6D3B" w:rsidP="007577BE">
            <w:pPr>
              <w:ind w:left="120"/>
              <w:rPr>
                <w:rFonts w:ascii="Arial" w:hAnsi="Arial"/>
              </w:rPr>
            </w:pPr>
            <w:r w:rsidRPr="00247A55">
              <w:rPr>
                <w:rFonts w:ascii="Arial" w:hAnsi="Arial"/>
              </w:rPr>
              <w:t>SPS = Sumatoria de Puntajes positivos otorgados por los</w:t>
            </w:r>
          </w:p>
          <w:p w14:paraId="1E1B42DD" w14:textId="77777777" w:rsidR="00AE6D3B" w:rsidRPr="00247A55" w:rsidRDefault="00AE6D3B" w:rsidP="007577BE">
            <w:pPr>
              <w:ind w:left="120"/>
              <w:rPr>
                <w:rFonts w:ascii="Arial" w:hAnsi="Arial"/>
              </w:rPr>
            </w:pPr>
            <w:r w:rsidRPr="00247A55">
              <w:rPr>
                <w:rFonts w:ascii="Arial" w:hAnsi="Arial"/>
              </w:rPr>
              <w:t>asistentes respecto de la Satisfacción del material audiovisual</w:t>
            </w:r>
          </w:p>
          <w:p w14:paraId="16E0CC83" w14:textId="77777777" w:rsidR="00AE6D3B" w:rsidRPr="00247A55" w:rsidRDefault="00AE6D3B" w:rsidP="007577BE">
            <w:pPr>
              <w:ind w:left="120"/>
              <w:rPr>
                <w:rFonts w:ascii="Arial" w:hAnsi="Arial"/>
              </w:rPr>
            </w:pPr>
            <w:r w:rsidRPr="00247A55">
              <w:rPr>
                <w:rFonts w:ascii="Arial" w:hAnsi="Arial"/>
              </w:rPr>
              <w:t>utilizado en el proceso formativo.</w:t>
            </w:r>
          </w:p>
          <w:p w14:paraId="49128838" w14:textId="77777777" w:rsidR="00AE6D3B" w:rsidRPr="00247A55" w:rsidRDefault="00AE6D3B" w:rsidP="007577BE">
            <w:pPr>
              <w:ind w:left="120"/>
              <w:rPr>
                <w:rFonts w:ascii="Arial" w:hAnsi="Arial"/>
              </w:rPr>
            </w:pPr>
            <w:r w:rsidRPr="00247A55">
              <w:rPr>
                <w:rFonts w:ascii="Arial" w:hAnsi="Arial"/>
              </w:rPr>
              <w:t>NTA = Número Total de Asistentes al proceso formativo</w:t>
            </w:r>
          </w:p>
          <w:p w14:paraId="6700A2E2" w14:textId="77777777" w:rsidR="00AE6D3B" w:rsidRDefault="00AE6D3B" w:rsidP="007577BE">
            <w:pPr>
              <w:ind w:left="120"/>
              <w:rPr>
                <w:rFonts w:ascii="Arial" w:hAnsi="Arial"/>
              </w:rPr>
            </w:pPr>
            <w:r w:rsidRPr="00247A55">
              <w:rPr>
                <w:rFonts w:ascii="Arial" w:hAnsi="Arial"/>
              </w:rPr>
              <w:t>NSM = SPS / NTA</w:t>
            </w:r>
          </w:p>
          <w:p w14:paraId="1E75B070" w14:textId="77777777" w:rsidR="00AE6D3B" w:rsidRPr="00C63BB3" w:rsidRDefault="00AE6D3B" w:rsidP="007577BE">
            <w:pPr>
              <w:ind w:left="120"/>
              <w:rPr>
                <w:rFonts w:ascii="Arial" w:hAnsi="Arial"/>
              </w:rPr>
            </w:pPr>
          </w:p>
        </w:tc>
      </w:tr>
      <w:tr w:rsidR="00AE6D3B" w:rsidRPr="00C63BB3" w14:paraId="773A1413" w14:textId="77777777" w:rsidTr="007577BE">
        <w:trPr>
          <w:trHeight w:val="1411"/>
          <w:jc w:val="center"/>
        </w:trPr>
        <w:tc>
          <w:tcPr>
            <w:tcW w:w="2689" w:type="dxa"/>
            <w:vAlign w:val="center"/>
          </w:tcPr>
          <w:p w14:paraId="76A46998" w14:textId="77777777" w:rsidR="00AE6D3B" w:rsidRPr="00C63BB3" w:rsidRDefault="00AE6D3B" w:rsidP="007577BE">
            <w:pPr>
              <w:ind w:left="284"/>
              <w:rPr>
                <w:rFonts w:ascii="Arial" w:hAnsi="Arial"/>
              </w:rPr>
            </w:pPr>
            <w:r w:rsidRPr="00C63BB3">
              <w:rPr>
                <w:rFonts w:ascii="Arial" w:hAnsi="Arial"/>
              </w:rPr>
              <w:t>Rangos del indicador</w:t>
            </w:r>
          </w:p>
        </w:tc>
        <w:tc>
          <w:tcPr>
            <w:tcW w:w="6095" w:type="dxa"/>
            <w:vAlign w:val="center"/>
          </w:tcPr>
          <w:p w14:paraId="1C73DFD6" w14:textId="77777777" w:rsidR="00AE6D3B" w:rsidRPr="00247A55" w:rsidRDefault="00AE6D3B" w:rsidP="007577BE">
            <w:pPr>
              <w:ind w:left="277"/>
              <w:rPr>
                <w:rFonts w:ascii="Arial" w:hAnsi="Arial"/>
              </w:rPr>
            </w:pPr>
            <w:r w:rsidRPr="00247A55">
              <w:rPr>
                <w:rFonts w:ascii="Arial" w:hAnsi="Arial"/>
              </w:rPr>
              <w:t>Escala de calificación de la percepción de calidad (X) de 1</w:t>
            </w:r>
          </w:p>
          <w:p w14:paraId="245ED2B6" w14:textId="77777777" w:rsidR="00AE6D3B" w:rsidRPr="00247A55" w:rsidRDefault="00AE6D3B" w:rsidP="007577BE">
            <w:pPr>
              <w:ind w:left="277"/>
              <w:rPr>
                <w:rFonts w:ascii="Arial" w:hAnsi="Arial"/>
              </w:rPr>
            </w:pPr>
            <w:r w:rsidRPr="00247A55">
              <w:rPr>
                <w:rFonts w:ascii="Arial" w:hAnsi="Arial"/>
              </w:rPr>
              <w:t>a 5, donde:</w:t>
            </w:r>
          </w:p>
          <w:p w14:paraId="64C64BE8" w14:textId="77777777" w:rsidR="00AE6D3B" w:rsidRPr="00247A55" w:rsidRDefault="00AE6D3B" w:rsidP="007577BE">
            <w:pPr>
              <w:ind w:left="277"/>
              <w:rPr>
                <w:rFonts w:ascii="Arial" w:hAnsi="Arial"/>
              </w:rPr>
            </w:pPr>
            <w:r w:rsidRPr="00247A55">
              <w:rPr>
                <w:rFonts w:ascii="Arial" w:hAnsi="Arial"/>
              </w:rPr>
              <w:t>· X=Baja si 1&lt;X&lt;2</w:t>
            </w:r>
          </w:p>
          <w:p w14:paraId="265B018A" w14:textId="77777777" w:rsidR="00AE6D3B" w:rsidRPr="00247A55" w:rsidRDefault="00AE6D3B" w:rsidP="007577BE">
            <w:pPr>
              <w:ind w:left="277"/>
              <w:rPr>
                <w:rFonts w:ascii="Arial" w:hAnsi="Arial"/>
              </w:rPr>
            </w:pPr>
            <w:r w:rsidRPr="00247A55">
              <w:rPr>
                <w:rFonts w:ascii="Arial" w:hAnsi="Arial"/>
              </w:rPr>
              <w:t>· X=Media si 2&lt;X&lt;4, y</w:t>
            </w:r>
          </w:p>
          <w:p w14:paraId="0C56C116" w14:textId="77777777" w:rsidR="00AE6D3B" w:rsidRPr="00C63BB3" w:rsidRDefault="00AE6D3B" w:rsidP="007577BE">
            <w:pPr>
              <w:ind w:left="277"/>
              <w:rPr>
                <w:rFonts w:ascii="Arial" w:hAnsi="Arial"/>
              </w:rPr>
            </w:pPr>
            <w:r w:rsidRPr="00247A55">
              <w:rPr>
                <w:rFonts w:ascii="Arial" w:hAnsi="Arial"/>
              </w:rPr>
              <w:t>· X=Alta si 4&lt;X&lt;5</w:t>
            </w:r>
          </w:p>
        </w:tc>
      </w:tr>
      <w:tr w:rsidR="00AE6D3B" w:rsidRPr="00C63BB3" w14:paraId="361832FA" w14:textId="77777777" w:rsidTr="007577BE">
        <w:trPr>
          <w:trHeight w:val="456"/>
          <w:jc w:val="center"/>
        </w:trPr>
        <w:tc>
          <w:tcPr>
            <w:tcW w:w="2689" w:type="dxa"/>
            <w:vAlign w:val="center"/>
          </w:tcPr>
          <w:p w14:paraId="0A2107C1" w14:textId="77777777" w:rsidR="00AE6D3B" w:rsidRPr="00C63BB3" w:rsidRDefault="00AE6D3B" w:rsidP="007577BE">
            <w:pPr>
              <w:ind w:left="284"/>
              <w:rPr>
                <w:rFonts w:ascii="Arial" w:hAnsi="Arial"/>
              </w:rPr>
            </w:pPr>
            <w:r w:rsidRPr="00C63BB3">
              <w:rPr>
                <w:rFonts w:ascii="Arial" w:hAnsi="Arial"/>
              </w:rPr>
              <w:t>Frecuencia</w:t>
            </w:r>
          </w:p>
        </w:tc>
        <w:tc>
          <w:tcPr>
            <w:tcW w:w="6095" w:type="dxa"/>
            <w:vAlign w:val="center"/>
          </w:tcPr>
          <w:p w14:paraId="30332B7D" w14:textId="77777777" w:rsidR="00AE6D3B" w:rsidRPr="00C63BB3" w:rsidRDefault="00AE6D3B" w:rsidP="007577BE">
            <w:pPr>
              <w:ind w:left="135"/>
              <w:rPr>
                <w:rFonts w:ascii="Arial" w:hAnsi="Arial"/>
              </w:rPr>
            </w:pPr>
            <w:r>
              <w:rPr>
                <w:rFonts w:ascii="Arial" w:hAnsi="Arial"/>
              </w:rPr>
              <w:t>Anual</w:t>
            </w:r>
          </w:p>
        </w:tc>
      </w:tr>
      <w:tr w:rsidR="00AE6D3B" w:rsidRPr="00C63BB3" w14:paraId="2626ED68" w14:textId="77777777" w:rsidTr="007577BE">
        <w:trPr>
          <w:trHeight w:val="503"/>
          <w:jc w:val="center"/>
        </w:trPr>
        <w:tc>
          <w:tcPr>
            <w:tcW w:w="2689" w:type="dxa"/>
            <w:vAlign w:val="center"/>
          </w:tcPr>
          <w:p w14:paraId="59686F1F" w14:textId="77777777" w:rsidR="00AE6D3B" w:rsidRPr="00C63BB3" w:rsidRDefault="00AE6D3B" w:rsidP="007577BE">
            <w:pPr>
              <w:ind w:left="426" w:hanging="142"/>
              <w:rPr>
                <w:rFonts w:ascii="Arial" w:hAnsi="Arial"/>
              </w:rPr>
            </w:pPr>
            <w:r>
              <w:t>Origen de los datos</w:t>
            </w:r>
          </w:p>
        </w:tc>
        <w:tc>
          <w:tcPr>
            <w:tcW w:w="6095" w:type="dxa"/>
            <w:vAlign w:val="center"/>
          </w:tcPr>
          <w:p w14:paraId="167BCAFC" w14:textId="77777777" w:rsidR="00AE6D3B" w:rsidRPr="00C63BB3" w:rsidRDefault="00AE6D3B" w:rsidP="007577BE">
            <w:pPr>
              <w:ind w:left="135"/>
              <w:rPr>
                <w:rFonts w:ascii="Arial" w:hAnsi="Arial"/>
              </w:rPr>
            </w:pPr>
            <w:r w:rsidRPr="002142E3">
              <w:rPr>
                <w:rFonts w:ascii="Arial" w:hAnsi="Arial"/>
              </w:rPr>
              <w:t>Control de personas que recibieron formación</w:t>
            </w:r>
          </w:p>
        </w:tc>
      </w:tr>
      <w:tr w:rsidR="00AE6D3B" w:rsidRPr="00C63BB3" w14:paraId="17835FDF" w14:textId="77777777" w:rsidTr="007577BE">
        <w:trPr>
          <w:trHeight w:val="503"/>
          <w:jc w:val="center"/>
        </w:trPr>
        <w:tc>
          <w:tcPr>
            <w:tcW w:w="2689" w:type="dxa"/>
            <w:vAlign w:val="center"/>
          </w:tcPr>
          <w:p w14:paraId="3E6E69AD" w14:textId="77777777" w:rsidR="00AE6D3B" w:rsidRDefault="00AE6D3B" w:rsidP="007577BE">
            <w:pPr>
              <w:ind w:left="426" w:hanging="142"/>
            </w:pPr>
            <w:r>
              <w:t>Responsable</w:t>
            </w:r>
          </w:p>
        </w:tc>
        <w:tc>
          <w:tcPr>
            <w:tcW w:w="6095" w:type="dxa"/>
            <w:vAlign w:val="center"/>
          </w:tcPr>
          <w:p w14:paraId="2CD8E2D9" w14:textId="77777777" w:rsidR="00AE6D3B" w:rsidRPr="00C63BB3" w:rsidRDefault="00AE6D3B" w:rsidP="007577BE">
            <w:pPr>
              <w:ind w:left="135"/>
              <w:rPr>
                <w:rFonts w:ascii="Arial" w:hAnsi="Arial"/>
              </w:rPr>
            </w:pPr>
            <w:r>
              <w:rPr>
                <w:rFonts w:ascii="Arial" w:hAnsi="Arial"/>
              </w:rPr>
              <w:t>Grupo de Apoyo Externo en Tics</w:t>
            </w:r>
          </w:p>
        </w:tc>
      </w:tr>
    </w:tbl>
    <w:p w14:paraId="42753CEA" w14:textId="77777777" w:rsidR="00AE6D3B" w:rsidRDefault="00AE6D3B" w:rsidP="002142E3">
      <w:pPr>
        <w:jc w:val="center"/>
        <w:rPr>
          <w:rFonts w:ascii="Arial" w:hAnsi="Arial"/>
          <w:b/>
          <w:bCs/>
          <w:sz w:val="22"/>
          <w:szCs w:val="22"/>
        </w:rPr>
      </w:pPr>
    </w:p>
    <w:p w14:paraId="22C0043B" w14:textId="77777777" w:rsidR="00AE6D3B" w:rsidRDefault="00AE6D3B" w:rsidP="002142E3">
      <w:pPr>
        <w:jc w:val="center"/>
        <w:rPr>
          <w:rFonts w:ascii="Arial" w:hAnsi="Arial"/>
          <w:b/>
          <w:bCs/>
          <w:sz w:val="22"/>
          <w:szCs w:val="22"/>
        </w:rPr>
      </w:pPr>
    </w:p>
    <w:p w14:paraId="2EF082E4" w14:textId="0D164293" w:rsidR="00AE6D3B" w:rsidRDefault="00AE6D3B" w:rsidP="002142E3">
      <w:pPr>
        <w:jc w:val="center"/>
        <w:rPr>
          <w:rFonts w:ascii="Arial" w:hAnsi="Arial"/>
          <w:b/>
          <w:bCs/>
        </w:rPr>
      </w:pPr>
      <w:r w:rsidRPr="00AE6D3B">
        <w:rPr>
          <w:rFonts w:ascii="Arial" w:hAnsi="Arial"/>
          <w:b/>
          <w:bCs/>
        </w:rPr>
        <w:t>Nivel de satisfacción respecto de la duración del proceso formativo</w:t>
      </w:r>
    </w:p>
    <w:p w14:paraId="65D77035" w14:textId="77777777" w:rsidR="00AE6D3B" w:rsidRDefault="00AE6D3B" w:rsidP="002142E3">
      <w:pPr>
        <w:jc w:val="center"/>
        <w:rPr>
          <w:rFonts w:ascii="Arial" w:hAnsi="Arial"/>
          <w:b/>
          <w:bCs/>
        </w:rPr>
      </w:pPr>
    </w:p>
    <w:tbl>
      <w:tblPr>
        <w:tblStyle w:val="Tablaconcuadrcula"/>
        <w:tblW w:w="0" w:type="auto"/>
        <w:jc w:val="center"/>
        <w:tblLook w:val="04A0" w:firstRow="1" w:lastRow="0" w:firstColumn="1" w:lastColumn="0" w:noHBand="0" w:noVBand="1"/>
      </w:tblPr>
      <w:tblGrid>
        <w:gridCol w:w="2689"/>
        <w:gridCol w:w="6095"/>
      </w:tblGrid>
      <w:tr w:rsidR="00AE6D3B" w:rsidRPr="00C63BB3" w14:paraId="41D7D374" w14:textId="77777777" w:rsidTr="007577BE">
        <w:trPr>
          <w:trHeight w:val="441"/>
          <w:tblHeader/>
          <w:jc w:val="center"/>
        </w:trPr>
        <w:tc>
          <w:tcPr>
            <w:tcW w:w="2689" w:type="dxa"/>
            <w:shd w:val="clear" w:color="auto" w:fill="92D050"/>
            <w:vAlign w:val="center"/>
          </w:tcPr>
          <w:p w14:paraId="42EC2477" w14:textId="77777777" w:rsidR="00AE6D3B" w:rsidRPr="00C63BB3" w:rsidRDefault="00AE6D3B" w:rsidP="007577BE">
            <w:pPr>
              <w:jc w:val="center"/>
              <w:rPr>
                <w:rFonts w:ascii="Arial" w:hAnsi="Arial"/>
                <w:b/>
                <w:bCs/>
              </w:rPr>
            </w:pPr>
            <w:r w:rsidRPr="00C63BB3">
              <w:rPr>
                <w:rFonts w:ascii="Arial" w:hAnsi="Arial"/>
                <w:b/>
                <w:bCs/>
              </w:rPr>
              <w:t>ATRIBUTO</w:t>
            </w:r>
          </w:p>
        </w:tc>
        <w:tc>
          <w:tcPr>
            <w:tcW w:w="6095" w:type="dxa"/>
            <w:shd w:val="clear" w:color="auto" w:fill="92D050"/>
            <w:vAlign w:val="center"/>
          </w:tcPr>
          <w:p w14:paraId="783FC790" w14:textId="77777777" w:rsidR="00AE6D3B" w:rsidRPr="00C63BB3" w:rsidRDefault="00AE6D3B" w:rsidP="007577BE">
            <w:pPr>
              <w:jc w:val="center"/>
              <w:rPr>
                <w:rFonts w:ascii="Arial" w:hAnsi="Arial"/>
                <w:b/>
                <w:bCs/>
              </w:rPr>
            </w:pPr>
            <w:r w:rsidRPr="00C63BB3">
              <w:rPr>
                <w:rFonts w:ascii="Arial" w:hAnsi="Arial"/>
                <w:b/>
                <w:bCs/>
              </w:rPr>
              <w:t>DESCRIPCION</w:t>
            </w:r>
          </w:p>
        </w:tc>
      </w:tr>
      <w:tr w:rsidR="00AE6D3B" w:rsidRPr="00C63BB3" w14:paraId="795E1C50" w14:textId="77777777" w:rsidTr="007577BE">
        <w:trPr>
          <w:trHeight w:val="419"/>
          <w:jc w:val="center"/>
        </w:trPr>
        <w:tc>
          <w:tcPr>
            <w:tcW w:w="2689" w:type="dxa"/>
            <w:vAlign w:val="center"/>
          </w:tcPr>
          <w:p w14:paraId="0FD7D199" w14:textId="77777777" w:rsidR="00AE6D3B" w:rsidRPr="00C63BB3" w:rsidRDefault="00AE6D3B" w:rsidP="007577BE">
            <w:pPr>
              <w:ind w:left="284"/>
              <w:rPr>
                <w:rFonts w:ascii="Arial" w:hAnsi="Arial"/>
                <w:b/>
                <w:bCs/>
              </w:rPr>
            </w:pPr>
            <w:r w:rsidRPr="00C63BB3">
              <w:rPr>
                <w:rFonts w:ascii="Arial" w:hAnsi="Arial"/>
              </w:rPr>
              <w:t>Id. Indicador</w:t>
            </w:r>
          </w:p>
        </w:tc>
        <w:tc>
          <w:tcPr>
            <w:tcW w:w="6095" w:type="dxa"/>
            <w:vAlign w:val="center"/>
          </w:tcPr>
          <w:p w14:paraId="6590A6DB" w14:textId="579E5B1B" w:rsidR="00AE6D3B" w:rsidRPr="00C63BB3" w:rsidRDefault="00AE6D3B" w:rsidP="007577BE">
            <w:pPr>
              <w:ind w:left="120" w:right="185"/>
              <w:rPr>
                <w:rFonts w:ascii="Arial" w:hAnsi="Arial"/>
                <w:b/>
                <w:bCs/>
              </w:rPr>
            </w:pPr>
            <w:r w:rsidRPr="00C63BB3">
              <w:rPr>
                <w:rFonts w:ascii="Arial" w:hAnsi="Arial"/>
                <w:b/>
                <w:bCs/>
              </w:rPr>
              <w:t>0</w:t>
            </w:r>
            <w:r>
              <w:rPr>
                <w:rFonts w:ascii="Arial" w:hAnsi="Arial"/>
                <w:b/>
                <w:bCs/>
              </w:rPr>
              <w:t>6</w:t>
            </w:r>
          </w:p>
        </w:tc>
      </w:tr>
      <w:tr w:rsidR="00AE6D3B" w:rsidRPr="00C63BB3" w14:paraId="05ECFEED" w14:textId="77777777" w:rsidTr="007577BE">
        <w:trPr>
          <w:trHeight w:val="648"/>
          <w:jc w:val="center"/>
        </w:trPr>
        <w:tc>
          <w:tcPr>
            <w:tcW w:w="2689" w:type="dxa"/>
            <w:vAlign w:val="center"/>
          </w:tcPr>
          <w:p w14:paraId="2A711376" w14:textId="77777777" w:rsidR="00AE6D3B" w:rsidRPr="00C63BB3" w:rsidRDefault="00AE6D3B" w:rsidP="007577BE">
            <w:pPr>
              <w:ind w:left="284"/>
              <w:rPr>
                <w:rFonts w:ascii="Arial" w:hAnsi="Arial"/>
                <w:b/>
                <w:bCs/>
              </w:rPr>
            </w:pPr>
            <w:r w:rsidRPr="00C63BB3">
              <w:rPr>
                <w:rFonts w:ascii="Arial" w:hAnsi="Arial"/>
              </w:rPr>
              <w:t>Nombre del indicador</w:t>
            </w:r>
          </w:p>
        </w:tc>
        <w:tc>
          <w:tcPr>
            <w:tcW w:w="6095" w:type="dxa"/>
            <w:vAlign w:val="center"/>
          </w:tcPr>
          <w:p w14:paraId="77D6C914" w14:textId="5F5430E2" w:rsidR="00AE6D3B" w:rsidRPr="00C63BB3" w:rsidRDefault="00AE6D3B" w:rsidP="00AE6D3B">
            <w:pPr>
              <w:ind w:left="120"/>
              <w:rPr>
                <w:rFonts w:ascii="Arial" w:hAnsi="Arial"/>
                <w:b/>
                <w:bCs/>
              </w:rPr>
            </w:pPr>
            <w:r>
              <w:t>NSD: Nivel de Satisfacción respecto de la Duración del proceso formativo</w:t>
            </w:r>
          </w:p>
        </w:tc>
      </w:tr>
      <w:tr w:rsidR="00AE6D3B" w:rsidRPr="00C63BB3" w14:paraId="686B4CD4" w14:textId="77777777" w:rsidTr="007577BE">
        <w:trPr>
          <w:trHeight w:val="821"/>
          <w:jc w:val="center"/>
        </w:trPr>
        <w:tc>
          <w:tcPr>
            <w:tcW w:w="2689" w:type="dxa"/>
            <w:vAlign w:val="center"/>
          </w:tcPr>
          <w:p w14:paraId="6FFC8AE8" w14:textId="77777777" w:rsidR="00AE6D3B" w:rsidRPr="00C63BB3" w:rsidRDefault="00AE6D3B" w:rsidP="007577BE">
            <w:pPr>
              <w:ind w:left="284" w:right="163"/>
              <w:rPr>
                <w:rFonts w:ascii="Arial" w:hAnsi="Arial"/>
                <w:b/>
                <w:bCs/>
              </w:rPr>
            </w:pPr>
            <w:r w:rsidRPr="00C63BB3">
              <w:rPr>
                <w:rFonts w:ascii="Arial" w:hAnsi="Arial"/>
              </w:rPr>
              <w:t>Objetivo del indicador</w:t>
            </w:r>
          </w:p>
        </w:tc>
        <w:tc>
          <w:tcPr>
            <w:tcW w:w="6095" w:type="dxa"/>
            <w:vAlign w:val="center"/>
          </w:tcPr>
          <w:p w14:paraId="4669EB0E" w14:textId="0A9DEC5B" w:rsidR="00AE6D3B" w:rsidRPr="00C63BB3" w:rsidRDefault="00AE6D3B" w:rsidP="00AE6D3B">
            <w:pPr>
              <w:ind w:left="120"/>
              <w:rPr>
                <w:rFonts w:ascii="Arial" w:hAnsi="Arial"/>
                <w:b/>
                <w:bCs/>
              </w:rPr>
            </w:pPr>
            <w:r>
              <w:t>Medir el nivel de satisfacción de los asistentes respecto de la duración del proceso formativo en temas de TI promovido por el Concejo Municipal.</w:t>
            </w:r>
          </w:p>
        </w:tc>
      </w:tr>
      <w:tr w:rsidR="00AE6D3B" w:rsidRPr="00C63BB3" w14:paraId="13CB7D3A" w14:textId="77777777" w:rsidTr="007577BE">
        <w:trPr>
          <w:trHeight w:val="1271"/>
          <w:jc w:val="center"/>
        </w:trPr>
        <w:tc>
          <w:tcPr>
            <w:tcW w:w="2689" w:type="dxa"/>
            <w:vAlign w:val="center"/>
          </w:tcPr>
          <w:p w14:paraId="776F4B90" w14:textId="77777777" w:rsidR="00AE6D3B" w:rsidRPr="00C63BB3" w:rsidRDefault="00AE6D3B" w:rsidP="007577BE">
            <w:pPr>
              <w:ind w:left="284"/>
              <w:rPr>
                <w:rFonts w:ascii="Arial" w:hAnsi="Arial"/>
              </w:rPr>
            </w:pPr>
            <w:r w:rsidRPr="00C63BB3">
              <w:rPr>
                <w:rFonts w:ascii="Arial" w:hAnsi="Arial"/>
              </w:rPr>
              <w:t>Fórmula</w:t>
            </w:r>
          </w:p>
        </w:tc>
        <w:tc>
          <w:tcPr>
            <w:tcW w:w="6095" w:type="dxa"/>
            <w:vAlign w:val="center"/>
          </w:tcPr>
          <w:p w14:paraId="03B2B865" w14:textId="77777777" w:rsidR="00AE6D3B" w:rsidRDefault="00AE6D3B" w:rsidP="007577BE">
            <w:pPr>
              <w:ind w:left="120"/>
            </w:pPr>
          </w:p>
          <w:p w14:paraId="0D962CAB" w14:textId="77777777" w:rsidR="00AE6D3B" w:rsidRPr="00AE6D3B" w:rsidRDefault="00AE6D3B" w:rsidP="00AE6D3B">
            <w:pPr>
              <w:ind w:left="120"/>
              <w:rPr>
                <w:rFonts w:ascii="Arial" w:hAnsi="Arial"/>
              </w:rPr>
            </w:pPr>
            <w:r w:rsidRPr="00AE6D3B">
              <w:rPr>
                <w:rFonts w:ascii="Arial" w:hAnsi="Arial"/>
              </w:rPr>
              <w:t>SPD = Sumatoria de Puntajes otorgados por los asistentes</w:t>
            </w:r>
          </w:p>
          <w:p w14:paraId="553C5CEF" w14:textId="77777777" w:rsidR="00AE6D3B" w:rsidRPr="00AE6D3B" w:rsidRDefault="00AE6D3B" w:rsidP="00AE6D3B">
            <w:pPr>
              <w:ind w:left="120"/>
              <w:rPr>
                <w:rFonts w:ascii="Arial" w:hAnsi="Arial"/>
              </w:rPr>
            </w:pPr>
            <w:r w:rsidRPr="00AE6D3B">
              <w:rPr>
                <w:rFonts w:ascii="Arial" w:hAnsi="Arial"/>
              </w:rPr>
              <w:t>respecto de la Duración del proceso formativo.</w:t>
            </w:r>
          </w:p>
          <w:p w14:paraId="07C61B3D" w14:textId="77777777" w:rsidR="00AE6D3B" w:rsidRPr="00AE6D3B" w:rsidRDefault="00AE6D3B" w:rsidP="00AE6D3B">
            <w:pPr>
              <w:ind w:left="120"/>
              <w:rPr>
                <w:rFonts w:ascii="Arial" w:hAnsi="Arial"/>
              </w:rPr>
            </w:pPr>
            <w:r w:rsidRPr="00AE6D3B">
              <w:rPr>
                <w:rFonts w:ascii="Arial" w:hAnsi="Arial"/>
              </w:rPr>
              <w:t>NTA = Número Total de Asistentes al proceso formativo</w:t>
            </w:r>
          </w:p>
          <w:p w14:paraId="24C77B22" w14:textId="560FA18A" w:rsidR="00AE6D3B" w:rsidRPr="00C63BB3" w:rsidRDefault="00AE6D3B" w:rsidP="00AE6D3B">
            <w:pPr>
              <w:ind w:left="120"/>
              <w:rPr>
                <w:rFonts w:ascii="Arial" w:hAnsi="Arial"/>
              </w:rPr>
            </w:pPr>
            <w:r w:rsidRPr="00AE6D3B">
              <w:rPr>
                <w:rFonts w:ascii="Arial" w:hAnsi="Arial"/>
              </w:rPr>
              <w:t>NSD = SPD / NTA</w:t>
            </w:r>
          </w:p>
        </w:tc>
      </w:tr>
      <w:tr w:rsidR="00AE6D3B" w:rsidRPr="00C63BB3" w14:paraId="75E3967A" w14:textId="77777777" w:rsidTr="007577BE">
        <w:trPr>
          <w:trHeight w:val="1411"/>
          <w:jc w:val="center"/>
        </w:trPr>
        <w:tc>
          <w:tcPr>
            <w:tcW w:w="2689" w:type="dxa"/>
            <w:vAlign w:val="center"/>
          </w:tcPr>
          <w:p w14:paraId="008FE48E" w14:textId="77777777" w:rsidR="00AE6D3B" w:rsidRPr="00C63BB3" w:rsidRDefault="00AE6D3B" w:rsidP="007577BE">
            <w:pPr>
              <w:ind w:left="284"/>
              <w:rPr>
                <w:rFonts w:ascii="Arial" w:hAnsi="Arial"/>
              </w:rPr>
            </w:pPr>
            <w:r w:rsidRPr="00C63BB3">
              <w:rPr>
                <w:rFonts w:ascii="Arial" w:hAnsi="Arial"/>
              </w:rPr>
              <w:t>Rangos del indicador</w:t>
            </w:r>
          </w:p>
        </w:tc>
        <w:tc>
          <w:tcPr>
            <w:tcW w:w="6095" w:type="dxa"/>
            <w:vAlign w:val="center"/>
          </w:tcPr>
          <w:p w14:paraId="2B3FBDD4" w14:textId="77777777" w:rsidR="00AE6D3B" w:rsidRPr="00247A55" w:rsidRDefault="00AE6D3B" w:rsidP="007577BE">
            <w:pPr>
              <w:ind w:left="277"/>
              <w:rPr>
                <w:rFonts w:ascii="Arial" w:hAnsi="Arial"/>
              </w:rPr>
            </w:pPr>
            <w:r w:rsidRPr="00247A55">
              <w:rPr>
                <w:rFonts w:ascii="Arial" w:hAnsi="Arial"/>
              </w:rPr>
              <w:t>Escala de calificación de la percepción de calidad (X) de 1</w:t>
            </w:r>
          </w:p>
          <w:p w14:paraId="4762483B" w14:textId="77777777" w:rsidR="00AE6D3B" w:rsidRPr="00247A55" w:rsidRDefault="00AE6D3B" w:rsidP="007577BE">
            <w:pPr>
              <w:ind w:left="277"/>
              <w:rPr>
                <w:rFonts w:ascii="Arial" w:hAnsi="Arial"/>
              </w:rPr>
            </w:pPr>
            <w:r w:rsidRPr="00247A55">
              <w:rPr>
                <w:rFonts w:ascii="Arial" w:hAnsi="Arial"/>
              </w:rPr>
              <w:t>a 5, donde:</w:t>
            </w:r>
          </w:p>
          <w:p w14:paraId="2079D916" w14:textId="77777777" w:rsidR="00AE6D3B" w:rsidRPr="00247A55" w:rsidRDefault="00AE6D3B" w:rsidP="007577BE">
            <w:pPr>
              <w:ind w:left="277"/>
              <w:rPr>
                <w:rFonts w:ascii="Arial" w:hAnsi="Arial"/>
              </w:rPr>
            </w:pPr>
            <w:r w:rsidRPr="00247A55">
              <w:rPr>
                <w:rFonts w:ascii="Arial" w:hAnsi="Arial"/>
              </w:rPr>
              <w:t>· X=Baja si 1&lt;X&lt;2</w:t>
            </w:r>
          </w:p>
          <w:p w14:paraId="7D89F475" w14:textId="77777777" w:rsidR="00AE6D3B" w:rsidRPr="00247A55" w:rsidRDefault="00AE6D3B" w:rsidP="007577BE">
            <w:pPr>
              <w:ind w:left="277"/>
              <w:rPr>
                <w:rFonts w:ascii="Arial" w:hAnsi="Arial"/>
              </w:rPr>
            </w:pPr>
            <w:r w:rsidRPr="00247A55">
              <w:rPr>
                <w:rFonts w:ascii="Arial" w:hAnsi="Arial"/>
              </w:rPr>
              <w:t>· X=Media si 2&lt;X&lt;4, y</w:t>
            </w:r>
          </w:p>
          <w:p w14:paraId="30743A0B" w14:textId="77777777" w:rsidR="00AE6D3B" w:rsidRPr="00C63BB3" w:rsidRDefault="00AE6D3B" w:rsidP="007577BE">
            <w:pPr>
              <w:ind w:left="277"/>
              <w:rPr>
                <w:rFonts w:ascii="Arial" w:hAnsi="Arial"/>
              </w:rPr>
            </w:pPr>
            <w:r w:rsidRPr="00247A55">
              <w:rPr>
                <w:rFonts w:ascii="Arial" w:hAnsi="Arial"/>
              </w:rPr>
              <w:t>· X=Alta si 4&lt;X&lt;5</w:t>
            </w:r>
          </w:p>
        </w:tc>
      </w:tr>
      <w:tr w:rsidR="00AE6D3B" w:rsidRPr="00C63BB3" w14:paraId="756BB159" w14:textId="77777777" w:rsidTr="007577BE">
        <w:trPr>
          <w:trHeight w:val="456"/>
          <w:jc w:val="center"/>
        </w:trPr>
        <w:tc>
          <w:tcPr>
            <w:tcW w:w="2689" w:type="dxa"/>
            <w:vAlign w:val="center"/>
          </w:tcPr>
          <w:p w14:paraId="3710C866" w14:textId="77777777" w:rsidR="00AE6D3B" w:rsidRPr="00C63BB3" w:rsidRDefault="00AE6D3B" w:rsidP="007577BE">
            <w:pPr>
              <w:ind w:left="284"/>
              <w:rPr>
                <w:rFonts w:ascii="Arial" w:hAnsi="Arial"/>
              </w:rPr>
            </w:pPr>
            <w:r w:rsidRPr="00C63BB3">
              <w:rPr>
                <w:rFonts w:ascii="Arial" w:hAnsi="Arial"/>
              </w:rPr>
              <w:t>Frecuencia</w:t>
            </w:r>
          </w:p>
        </w:tc>
        <w:tc>
          <w:tcPr>
            <w:tcW w:w="6095" w:type="dxa"/>
            <w:vAlign w:val="center"/>
          </w:tcPr>
          <w:p w14:paraId="19E4B11F" w14:textId="77777777" w:rsidR="00AE6D3B" w:rsidRPr="00C63BB3" w:rsidRDefault="00AE6D3B" w:rsidP="007577BE">
            <w:pPr>
              <w:ind w:left="135"/>
              <w:rPr>
                <w:rFonts w:ascii="Arial" w:hAnsi="Arial"/>
              </w:rPr>
            </w:pPr>
            <w:r>
              <w:rPr>
                <w:rFonts w:ascii="Arial" w:hAnsi="Arial"/>
              </w:rPr>
              <w:t>Anual</w:t>
            </w:r>
          </w:p>
        </w:tc>
      </w:tr>
      <w:tr w:rsidR="00AE6D3B" w:rsidRPr="00C63BB3" w14:paraId="30C18F98" w14:textId="77777777" w:rsidTr="007577BE">
        <w:trPr>
          <w:trHeight w:val="503"/>
          <w:jc w:val="center"/>
        </w:trPr>
        <w:tc>
          <w:tcPr>
            <w:tcW w:w="2689" w:type="dxa"/>
            <w:vAlign w:val="center"/>
          </w:tcPr>
          <w:p w14:paraId="3F7FA149" w14:textId="77777777" w:rsidR="00AE6D3B" w:rsidRPr="00C63BB3" w:rsidRDefault="00AE6D3B" w:rsidP="007577BE">
            <w:pPr>
              <w:ind w:left="426" w:hanging="142"/>
              <w:rPr>
                <w:rFonts w:ascii="Arial" w:hAnsi="Arial"/>
              </w:rPr>
            </w:pPr>
            <w:r>
              <w:t>Origen de los datos</w:t>
            </w:r>
          </w:p>
        </w:tc>
        <w:tc>
          <w:tcPr>
            <w:tcW w:w="6095" w:type="dxa"/>
            <w:vAlign w:val="center"/>
          </w:tcPr>
          <w:p w14:paraId="1E5B5466" w14:textId="77777777" w:rsidR="00AE6D3B" w:rsidRPr="00C63BB3" w:rsidRDefault="00AE6D3B" w:rsidP="007577BE">
            <w:pPr>
              <w:ind w:left="135"/>
              <w:rPr>
                <w:rFonts w:ascii="Arial" w:hAnsi="Arial"/>
              </w:rPr>
            </w:pPr>
            <w:r w:rsidRPr="002142E3">
              <w:rPr>
                <w:rFonts w:ascii="Arial" w:hAnsi="Arial"/>
              </w:rPr>
              <w:t>Control de personas que recibieron formación</w:t>
            </w:r>
          </w:p>
        </w:tc>
      </w:tr>
      <w:tr w:rsidR="00AE6D3B" w:rsidRPr="00C63BB3" w14:paraId="5D61F703" w14:textId="77777777" w:rsidTr="007577BE">
        <w:trPr>
          <w:trHeight w:val="503"/>
          <w:jc w:val="center"/>
        </w:trPr>
        <w:tc>
          <w:tcPr>
            <w:tcW w:w="2689" w:type="dxa"/>
            <w:vAlign w:val="center"/>
          </w:tcPr>
          <w:p w14:paraId="0CAE7916" w14:textId="77777777" w:rsidR="00AE6D3B" w:rsidRDefault="00AE6D3B" w:rsidP="007577BE">
            <w:pPr>
              <w:ind w:left="426" w:hanging="142"/>
            </w:pPr>
            <w:r>
              <w:t>Responsable</w:t>
            </w:r>
          </w:p>
        </w:tc>
        <w:tc>
          <w:tcPr>
            <w:tcW w:w="6095" w:type="dxa"/>
            <w:vAlign w:val="center"/>
          </w:tcPr>
          <w:p w14:paraId="1C6803AE" w14:textId="77777777" w:rsidR="00AE6D3B" w:rsidRPr="00C63BB3" w:rsidRDefault="00AE6D3B" w:rsidP="007577BE">
            <w:pPr>
              <w:ind w:left="135"/>
              <w:rPr>
                <w:rFonts w:ascii="Arial" w:hAnsi="Arial"/>
              </w:rPr>
            </w:pPr>
            <w:r>
              <w:rPr>
                <w:rFonts w:ascii="Arial" w:hAnsi="Arial"/>
              </w:rPr>
              <w:t>Grupo de Apoyo Externo en Tics</w:t>
            </w:r>
          </w:p>
        </w:tc>
      </w:tr>
    </w:tbl>
    <w:p w14:paraId="1E62D931" w14:textId="77777777" w:rsidR="00AE6D3B" w:rsidRDefault="00AE6D3B" w:rsidP="002142E3">
      <w:pPr>
        <w:jc w:val="center"/>
        <w:rPr>
          <w:rFonts w:ascii="Arial" w:hAnsi="Arial"/>
          <w:b/>
          <w:bCs/>
          <w:sz w:val="22"/>
          <w:szCs w:val="22"/>
        </w:rPr>
      </w:pPr>
    </w:p>
    <w:p w14:paraId="2E0D994A" w14:textId="77777777" w:rsidR="00AE6D3B" w:rsidRDefault="00AE6D3B" w:rsidP="002142E3">
      <w:pPr>
        <w:jc w:val="center"/>
        <w:rPr>
          <w:rFonts w:ascii="Arial" w:hAnsi="Arial"/>
          <w:b/>
          <w:bCs/>
          <w:sz w:val="22"/>
          <w:szCs w:val="22"/>
        </w:rPr>
      </w:pPr>
    </w:p>
    <w:p w14:paraId="19233CA2" w14:textId="77777777" w:rsidR="009D642B" w:rsidRDefault="009D642B" w:rsidP="009D642B">
      <w:pPr>
        <w:jc w:val="both"/>
        <w:rPr>
          <w:rFonts w:ascii="Arial" w:hAnsi="Arial"/>
          <w:sz w:val="24"/>
          <w:szCs w:val="24"/>
        </w:rPr>
      </w:pPr>
      <w:r w:rsidRPr="009D642B">
        <w:rPr>
          <w:rFonts w:ascii="Arial" w:hAnsi="Arial"/>
          <w:sz w:val="24"/>
          <w:szCs w:val="24"/>
        </w:rPr>
        <w:t xml:space="preserve">Indicadores de eficiencia </w:t>
      </w:r>
    </w:p>
    <w:p w14:paraId="7ABF5D7C" w14:textId="77777777" w:rsidR="009D642B" w:rsidRDefault="009D642B" w:rsidP="009D642B">
      <w:pPr>
        <w:jc w:val="both"/>
        <w:rPr>
          <w:rFonts w:ascii="Arial" w:hAnsi="Arial"/>
          <w:sz w:val="24"/>
          <w:szCs w:val="24"/>
        </w:rPr>
      </w:pPr>
    </w:p>
    <w:p w14:paraId="5A4DB9AE" w14:textId="1A724A05" w:rsidR="00AE6D3B" w:rsidRDefault="009D642B" w:rsidP="009D642B">
      <w:pPr>
        <w:jc w:val="both"/>
        <w:rPr>
          <w:rFonts w:ascii="Arial" w:hAnsi="Arial"/>
          <w:sz w:val="24"/>
          <w:szCs w:val="24"/>
        </w:rPr>
      </w:pPr>
      <w:r w:rsidRPr="009D642B">
        <w:rPr>
          <w:rFonts w:ascii="Arial" w:hAnsi="Arial"/>
          <w:sz w:val="24"/>
          <w:szCs w:val="24"/>
        </w:rPr>
        <w:t>Por último, para la medición de resultados se incluyen los indicadores de eficiencia que corresponden a las tablas 10 y 11 y los cuales se relacionan con el nivel de conocimiento adquirido como resultado de la participación de los asistentes en el proceso formativo y el nivel de percepción de mejora en la vida laboral</w:t>
      </w:r>
      <w:r>
        <w:rPr>
          <w:rFonts w:ascii="Arial" w:hAnsi="Arial"/>
          <w:sz w:val="24"/>
          <w:szCs w:val="24"/>
        </w:rPr>
        <w:t>.</w:t>
      </w:r>
    </w:p>
    <w:p w14:paraId="4CB4FE84" w14:textId="77777777" w:rsidR="009D642B" w:rsidRDefault="009D642B" w:rsidP="009D642B">
      <w:pPr>
        <w:jc w:val="both"/>
        <w:rPr>
          <w:rFonts w:ascii="Arial" w:hAnsi="Arial"/>
          <w:sz w:val="24"/>
          <w:szCs w:val="24"/>
        </w:rPr>
      </w:pPr>
    </w:p>
    <w:p w14:paraId="1AC8177E" w14:textId="77777777" w:rsidR="009D642B" w:rsidRDefault="009D642B" w:rsidP="009D642B">
      <w:pPr>
        <w:jc w:val="center"/>
        <w:rPr>
          <w:rFonts w:ascii="Arial" w:hAnsi="Arial"/>
          <w:sz w:val="22"/>
          <w:szCs w:val="22"/>
        </w:rPr>
      </w:pPr>
      <w:r w:rsidRPr="009D642B">
        <w:rPr>
          <w:rFonts w:ascii="Arial" w:hAnsi="Arial"/>
          <w:sz w:val="22"/>
          <w:szCs w:val="22"/>
        </w:rPr>
        <w:t xml:space="preserve">Tabla 10. - Nivel de conocimiento adquirido como resultado de </w:t>
      </w:r>
    </w:p>
    <w:p w14:paraId="29482B86" w14:textId="3D41A79D" w:rsidR="009D642B" w:rsidRDefault="009D642B" w:rsidP="009D642B">
      <w:pPr>
        <w:jc w:val="center"/>
        <w:rPr>
          <w:rFonts w:ascii="Arial" w:hAnsi="Arial"/>
          <w:sz w:val="22"/>
          <w:szCs w:val="22"/>
        </w:rPr>
      </w:pPr>
      <w:r w:rsidRPr="009D642B">
        <w:rPr>
          <w:rFonts w:ascii="Arial" w:hAnsi="Arial"/>
          <w:sz w:val="22"/>
          <w:szCs w:val="22"/>
        </w:rPr>
        <w:t>la participación de los asistentes en el proceso formativo</w:t>
      </w:r>
    </w:p>
    <w:p w14:paraId="0E6C5CCE" w14:textId="77777777" w:rsidR="009D642B" w:rsidRDefault="009D642B" w:rsidP="009D642B">
      <w:pPr>
        <w:jc w:val="center"/>
        <w:rPr>
          <w:rFonts w:ascii="Arial" w:hAnsi="Arial"/>
          <w:sz w:val="22"/>
          <w:szCs w:val="22"/>
        </w:rPr>
      </w:pPr>
    </w:p>
    <w:tbl>
      <w:tblPr>
        <w:tblStyle w:val="Tablaconcuadrcula"/>
        <w:tblW w:w="0" w:type="auto"/>
        <w:jc w:val="center"/>
        <w:tblLook w:val="04A0" w:firstRow="1" w:lastRow="0" w:firstColumn="1" w:lastColumn="0" w:noHBand="0" w:noVBand="1"/>
      </w:tblPr>
      <w:tblGrid>
        <w:gridCol w:w="2689"/>
        <w:gridCol w:w="6095"/>
      </w:tblGrid>
      <w:tr w:rsidR="009D642B" w:rsidRPr="00C63BB3" w14:paraId="380E8F8E" w14:textId="77777777" w:rsidTr="007577BE">
        <w:trPr>
          <w:trHeight w:val="441"/>
          <w:tblHeader/>
          <w:jc w:val="center"/>
        </w:trPr>
        <w:tc>
          <w:tcPr>
            <w:tcW w:w="2689" w:type="dxa"/>
            <w:shd w:val="clear" w:color="auto" w:fill="92D050"/>
            <w:vAlign w:val="center"/>
          </w:tcPr>
          <w:p w14:paraId="256563AA" w14:textId="77777777" w:rsidR="009D642B" w:rsidRPr="00C63BB3" w:rsidRDefault="009D642B" w:rsidP="007577BE">
            <w:pPr>
              <w:jc w:val="center"/>
              <w:rPr>
                <w:rFonts w:ascii="Arial" w:hAnsi="Arial"/>
                <w:b/>
                <w:bCs/>
              </w:rPr>
            </w:pPr>
            <w:r w:rsidRPr="00C63BB3">
              <w:rPr>
                <w:rFonts w:ascii="Arial" w:hAnsi="Arial"/>
                <w:b/>
                <w:bCs/>
              </w:rPr>
              <w:t>ATRIBUTO</w:t>
            </w:r>
          </w:p>
        </w:tc>
        <w:tc>
          <w:tcPr>
            <w:tcW w:w="6095" w:type="dxa"/>
            <w:shd w:val="clear" w:color="auto" w:fill="92D050"/>
            <w:vAlign w:val="center"/>
          </w:tcPr>
          <w:p w14:paraId="3DAD2FC6" w14:textId="77777777" w:rsidR="009D642B" w:rsidRPr="00C63BB3" w:rsidRDefault="009D642B" w:rsidP="007577BE">
            <w:pPr>
              <w:jc w:val="center"/>
              <w:rPr>
                <w:rFonts w:ascii="Arial" w:hAnsi="Arial"/>
                <w:b/>
                <w:bCs/>
              </w:rPr>
            </w:pPr>
            <w:r w:rsidRPr="00C63BB3">
              <w:rPr>
                <w:rFonts w:ascii="Arial" w:hAnsi="Arial"/>
                <w:b/>
                <w:bCs/>
              </w:rPr>
              <w:t>DESCRIPCION</w:t>
            </w:r>
          </w:p>
        </w:tc>
      </w:tr>
      <w:tr w:rsidR="009D642B" w:rsidRPr="00C63BB3" w14:paraId="66849681" w14:textId="77777777" w:rsidTr="007577BE">
        <w:trPr>
          <w:trHeight w:val="419"/>
          <w:jc w:val="center"/>
        </w:trPr>
        <w:tc>
          <w:tcPr>
            <w:tcW w:w="2689" w:type="dxa"/>
            <w:vAlign w:val="center"/>
          </w:tcPr>
          <w:p w14:paraId="21A5FF26" w14:textId="77777777" w:rsidR="009D642B" w:rsidRPr="00C63BB3" w:rsidRDefault="009D642B" w:rsidP="007577BE">
            <w:pPr>
              <w:ind w:left="284"/>
              <w:rPr>
                <w:rFonts w:ascii="Arial" w:hAnsi="Arial"/>
                <w:b/>
                <w:bCs/>
              </w:rPr>
            </w:pPr>
            <w:r w:rsidRPr="00C63BB3">
              <w:rPr>
                <w:rFonts w:ascii="Arial" w:hAnsi="Arial"/>
              </w:rPr>
              <w:t>Id. Indicador</w:t>
            </w:r>
          </w:p>
        </w:tc>
        <w:tc>
          <w:tcPr>
            <w:tcW w:w="6095" w:type="dxa"/>
            <w:vAlign w:val="center"/>
          </w:tcPr>
          <w:p w14:paraId="783A0FFF" w14:textId="4897142D" w:rsidR="009D642B" w:rsidRPr="00C63BB3" w:rsidRDefault="009D642B" w:rsidP="007577BE">
            <w:pPr>
              <w:ind w:left="120" w:right="185"/>
              <w:rPr>
                <w:rFonts w:ascii="Arial" w:hAnsi="Arial"/>
                <w:b/>
                <w:bCs/>
              </w:rPr>
            </w:pPr>
            <w:r w:rsidRPr="00C63BB3">
              <w:rPr>
                <w:rFonts w:ascii="Arial" w:hAnsi="Arial"/>
                <w:b/>
                <w:bCs/>
              </w:rPr>
              <w:t>0</w:t>
            </w:r>
            <w:r>
              <w:rPr>
                <w:rFonts w:ascii="Arial" w:hAnsi="Arial"/>
                <w:b/>
                <w:bCs/>
              </w:rPr>
              <w:t>7</w:t>
            </w:r>
          </w:p>
        </w:tc>
      </w:tr>
      <w:tr w:rsidR="009D642B" w:rsidRPr="00C63BB3" w14:paraId="27071A61" w14:textId="77777777" w:rsidTr="007577BE">
        <w:trPr>
          <w:trHeight w:val="648"/>
          <w:jc w:val="center"/>
        </w:trPr>
        <w:tc>
          <w:tcPr>
            <w:tcW w:w="2689" w:type="dxa"/>
            <w:vAlign w:val="center"/>
          </w:tcPr>
          <w:p w14:paraId="078ED039" w14:textId="77777777" w:rsidR="009D642B" w:rsidRPr="00C63BB3" w:rsidRDefault="009D642B" w:rsidP="007577BE">
            <w:pPr>
              <w:ind w:left="284"/>
              <w:rPr>
                <w:rFonts w:ascii="Arial" w:hAnsi="Arial"/>
                <w:b/>
                <w:bCs/>
              </w:rPr>
            </w:pPr>
            <w:r w:rsidRPr="00C63BB3">
              <w:rPr>
                <w:rFonts w:ascii="Arial" w:hAnsi="Arial"/>
              </w:rPr>
              <w:t>Nombre del indicador</w:t>
            </w:r>
          </w:p>
        </w:tc>
        <w:tc>
          <w:tcPr>
            <w:tcW w:w="6095" w:type="dxa"/>
            <w:vAlign w:val="center"/>
          </w:tcPr>
          <w:p w14:paraId="0CD6C9C4" w14:textId="3D28C00E" w:rsidR="009D642B" w:rsidRPr="00C63BB3" w:rsidRDefault="009D642B" w:rsidP="009D642B">
            <w:pPr>
              <w:ind w:left="120"/>
              <w:jc w:val="both"/>
              <w:rPr>
                <w:rFonts w:ascii="Arial" w:hAnsi="Arial"/>
                <w:b/>
                <w:bCs/>
              </w:rPr>
            </w:pPr>
            <w:r>
              <w:t>NCA: Nivel de Conocimiento Adquirido como resultado de la participación de los asistentes en el proceso formativo</w:t>
            </w:r>
          </w:p>
        </w:tc>
      </w:tr>
      <w:tr w:rsidR="009D642B" w:rsidRPr="00C63BB3" w14:paraId="46F5E94C" w14:textId="77777777" w:rsidTr="007577BE">
        <w:trPr>
          <w:trHeight w:val="821"/>
          <w:jc w:val="center"/>
        </w:trPr>
        <w:tc>
          <w:tcPr>
            <w:tcW w:w="2689" w:type="dxa"/>
            <w:vAlign w:val="center"/>
          </w:tcPr>
          <w:p w14:paraId="568BBB3A" w14:textId="77777777" w:rsidR="009D642B" w:rsidRPr="00C63BB3" w:rsidRDefault="009D642B" w:rsidP="007577BE">
            <w:pPr>
              <w:ind w:left="284" w:right="163"/>
              <w:rPr>
                <w:rFonts w:ascii="Arial" w:hAnsi="Arial"/>
                <w:b/>
                <w:bCs/>
              </w:rPr>
            </w:pPr>
            <w:r w:rsidRPr="00C63BB3">
              <w:rPr>
                <w:rFonts w:ascii="Arial" w:hAnsi="Arial"/>
              </w:rPr>
              <w:t>Objetivo del indicador</w:t>
            </w:r>
          </w:p>
        </w:tc>
        <w:tc>
          <w:tcPr>
            <w:tcW w:w="6095" w:type="dxa"/>
            <w:vAlign w:val="center"/>
          </w:tcPr>
          <w:p w14:paraId="499A7E8E" w14:textId="6B048059" w:rsidR="009D642B" w:rsidRPr="00C63BB3" w:rsidRDefault="009D642B" w:rsidP="009D642B">
            <w:pPr>
              <w:ind w:left="120"/>
              <w:rPr>
                <w:rFonts w:ascii="Arial" w:hAnsi="Arial"/>
                <w:b/>
                <w:bCs/>
              </w:rPr>
            </w:pPr>
            <w:r>
              <w:t>Medir el nivel de conocimiento de los asistentes en cada una de las temáticas del proceso formativo, promovido por el Concejo Municipal.</w:t>
            </w:r>
          </w:p>
        </w:tc>
      </w:tr>
      <w:tr w:rsidR="009D642B" w:rsidRPr="00C63BB3" w14:paraId="1200EE38" w14:textId="77777777" w:rsidTr="007577BE">
        <w:trPr>
          <w:trHeight w:val="1271"/>
          <w:jc w:val="center"/>
        </w:trPr>
        <w:tc>
          <w:tcPr>
            <w:tcW w:w="2689" w:type="dxa"/>
            <w:vAlign w:val="center"/>
          </w:tcPr>
          <w:p w14:paraId="6303EF09" w14:textId="77777777" w:rsidR="009D642B" w:rsidRPr="00C63BB3" w:rsidRDefault="009D642B" w:rsidP="007577BE">
            <w:pPr>
              <w:ind w:left="284"/>
              <w:rPr>
                <w:rFonts w:ascii="Arial" w:hAnsi="Arial"/>
              </w:rPr>
            </w:pPr>
            <w:r w:rsidRPr="00C63BB3">
              <w:rPr>
                <w:rFonts w:ascii="Arial" w:hAnsi="Arial"/>
              </w:rPr>
              <w:t>Fórmula</w:t>
            </w:r>
          </w:p>
        </w:tc>
        <w:tc>
          <w:tcPr>
            <w:tcW w:w="6095" w:type="dxa"/>
            <w:vAlign w:val="center"/>
          </w:tcPr>
          <w:p w14:paraId="28F611B9" w14:textId="77777777" w:rsidR="009D642B" w:rsidRDefault="009D642B" w:rsidP="007577BE">
            <w:pPr>
              <w:ind w:left="120"/>
            </w:pPr>
          </w:p>
          <w:p w14:paraId="3ACC4B0C" w14:textId="77777777" w:rsidR="009D642B" w:rsidRPr="009D642B" w:rsidRDefault="009D642B" w:rsidP="009D642B">
            <w:pPr>
              <w:ind w:left="120"/>
              <w:rPr>
                <w:rFonts w:ascii="Arial" w:hAnsi="Arial"/>
              </w:rPr>
            </w:pPr>
            <w:r w:rsidRPr="009D642B">
              <w:rPr>
                <w:rFonts w:ascii="Arial" w:hAnsi="Arial"/>
              </w:rPr>
              <w:t>PE = Suma de los puntajes equivalentes de las respuestas</w:t>
            </w:r>
          </w:p>
          <w:p w14:paraId="4A67DFE1" w14:textId="77777777" w:rsidR="009D642B" w:rsidRPr="009D642B" w:rsidRDefault="009D642B" w:rsidP="009D642B">
            <w:pPr>
              <w:ind w:left="120"/>
              <w:rPr>
                <w:rFonts w:ascii="Arial" w:hAnsi="Arial"/>
              </w:rPr>
            </w:pPr>
            <w:r w:rsidRPr="009D642B">
              <w:rPr>
                <w:rFonts w:ascii="Arial" w:hAnsi="Arial"/>
              </w:rPr>
              <w:t>recibidas.</w:t>
            </w:r>
          </w:p>
          <w:p w14:paraId="0E049062" w14:textId="77777777" w:rsidR="009D642B" w:rsidRPr="009D642B" w:rsidRDefault="009D642B" w:rsidP="009D642B">
            <w:pPr>
              <w:ind w:left="120"/>
              <w:rPr>
                <w:rFonts w:ascii="Arial" w:hAnsi="Arial"/>
              </w:rPr>
            </w:pPr>
            <w:r w:rsidRPr="009D642B">
              <w:rPr>
                <w:rFonts w:ascii="Arial" w:hAnsi="Arial"/>
              </w:rPr>
              <w:t>RR = Número total de respuestas recibidas por 5 que es el</w:t>
            </w:r>
          </w:p>
          <w:p w14:paraId="6023CAAE" w14:textId="77777777" w:rsidR="009D642B" w:rsidRPr="009D642B" w:rsidRDefault="009D642B" w:rsidP="009D642B">
            <w:pPr>
              <w:ind w:left="120"/>
              <w:rPr>
                <w:rFonts w:ascii="Arial" w:hAnsi="Arial"/>
              </w:rPr>
            </w:pPr>
            <w:r w:rsidRPr="009D642B">
              <w:rPr>
                <w:rFonts w:ascii="Arial" w:hAnsi="Arial"/>
              </w:rPr>
              <w:t>puntaje más alto (Sin contar las respuestas de No Aplica).</w:t>
            </w:r>
          </w:p>
          <w:p w14:paraId="6EEF8F42" w14:textId="77777777" w:rsidR="009D642B" w:rsidRDefault="009D642B" w:rsidP="009D642B">
            <w:pPr>
              <w:ind w:left="120"/>
              <w:rPr>
                <w:rFonts w:ascii="Arial" w:hAnsi="Arial"/>
              </w:rPr>
            </w:pPr>
            <w:r w:rsidRPr="009D642B">
              <w:rPr>
                <w:rFonts w:ascii="Arial" w:hAnsi="Arial"/>
              </w:rPr>
              <w:t>NCA = PE/RR</w:t>
            </w:r>
          </w:p>
          <w:p w14:paraId="02870CC1" w14:textId="5DA23722" w:rsidR="009D642B" w:rsidRPr="00C63BB3" w:rsidRDefault="009D642B" w:rsidP="009D642B">
            <w:pPr>
              <w:ind w:left="120"/>
              <w:rPr>
                <w:rFonts w:ascii="Arial" w:hAnsi="Arial"/>
              </w:rPr>
            </w:pPr>
          </w:p>
        </w:tc>
      </w:tr>
      <w:tr w:rsidR="009D642B" w:rsidRPr="00C63BB3" w14:paraId="5BA4C804" w14:textId="77777777" w:rsidTr="007577BE">
        <w:trPr>
          <w:trHeight w:val="1411"/>
          <w:jc w:val="center"/>
        </w:trPr>
        <w:tc>
          <w:tcPr>
            <w:tcW w:w="2689" w:type="dxa"/>
            <w:vAlign w:val="center"/>
          </w:tcPr>
          <w:p w14:paraId="48BF889D" w14:textId="77777777" w:rsidR="009D642B" w:rsidRPr="00C63BB3" w:rsidRDefault="009D642B" w:rsidP="007577BE">
            <w:pPr>
              <w:ind w:left="284"/>
              <w:rPr>
                <w:rFonts w:ascii="Arial" w:hAnsi="Arial"/>
              </w:rPr>
            </w:pPr>
            <w:r w:rsidRPr="00C63BB3">
              <w:rPr>
                <w:rFonts w:ascii="Arial" w:hAnsi="Arial"/>
              </w:rPr>
              <w:t>Rangos del indicador</w:t>
            </w:r>
          </w:p>
        </w:tc>
        <w:tc>
          <w:tcPr>
            <w:tcW w:w="6095" w:type="dxa"/>
            <w:vAlign w:val="center"/>
          </w:tcPr>
          <w:p w14:paraId="71E24AD4" w14:textId="77777777" w:rsidR="009D642B" w:rsidRPr="009D642B" w:rsidRDefault="009D642B" w:rsidP="009D642B">
            <w:pPr>
              <w:ind w:left="277"/>
              <w:rPr>
                <w:rFonts w:ascii="Arial" w:hAnsi="Arial"/>
              </w:rPr>
            </w:pPr>
            <w:r w:rsidRPr="009D642B">
              <w:rPr>
                <w:rFonts w:ascii="Arial" w:hAnsi="Arial"/>
              </w:rPr>
              <w:t>Escala de calificación del nivel de cumplimiento:</w:t>
            </w:r>
          </w:p>
          <w:p w14:paraId="115DA1FA" w14:textId="77777777" w:rsidR="009D642B" w:rsidRPr="009D642B" w:rsidRDefault="009D642B" w:rsidP="009D642B">
            <w:pPr>
              <w:ind w:left="277"/>
              <w:rPr>
                <w:rFonts w:ascii="Arial" w:hAnsi="Arial"/>
              </w:rPr>
            </w:pPr>
            <w:r w:rsidRPr="009D642B">
              <w:rPr>
                <w:rFonts w:ascii="Arial" w:hAnsi="Arial"/>
              </w:rPr>
              <w:t>· Alto: Equivale a un puntaje de 5</w:t>
            </w:r>
          </w:p>
          <w:p w14:paraId="501BAA25" w14:textId="77777777" w:rsidR="009D642B" w:rsidRPr="009D642B" w:rsidRDefault="009D642B" w:rsidP="009D642B">
            <w:pPr>
              <w:ind w:left="277"/>
              <w:rPr>
                <w:rFonts w:ascii="Arial" w:hAnsi="Arial"/>
              </w:rPr>
            </w:pPr>
            <w:r w:rsidRPr="009D642B">
              <w:rPr>
                <w:rFonts w:ascii="Arial" w:hAnsi="Arial"/>
              </w:rPr>
              <w:t>· Medio: Equivale a un puntaje de 3</w:t>
            </w:r>
          </w:p>
          <w:p w14:paraId="7F9A4061" w14:textId="5235BB64" w:rsidR="009D642B" w:rsidRPr="00C63BB3" w:rsidRDefault="009D642B" w:rsidP="009D642B">
            <w:pPr>
              <w:ind w:left="277"/>
              <w:rPr>
                <w:rFonts w:ascii="Arial" w:hAnsi="Arial"/>
              </w:rPr>
            </w:pPr>
            <w:r w:rsidRPr="009D642B">
              <w:rPr>
                <w:rFonts w:ascii="Arial" w:hAnsi="Arial"/>
              </w:rPr>
              <w:t>· Bajo: Equivale a un puntaje de 1</w:t>
            </w:r>
          </w:p>
        </w:tc>
      </w:tr>
      <w:tr w:rsidR="009D642B" w:rsidRPr="00C63BB3" w14:paraId="733E7EF4" w14:textId="77777777" w:rsidTr="007577BE">
        <w:trPr>
          <w:trHeight w:val="456"/>
          <w:jc w:val="center"/>
        </w:trPr>
        <w:tc>
          <w:tcPr>
            <w:tcW w:w="2689" w:type="dxa"/>
            <w:vAlign w:val="center"/>
          </w:tcPr>
          <w:p w14:paraId="5B9A282E" w14:textId="77777777" w:rsidR="009D642B" w:rsidRPr="00C63BB3" w:rsidRDefault="009D642B" w:rsidP="007577BE">
            <w:pPr>
              <w:ind w:left="284"/>
              <w:rPr>
                <w:rFonts w:ascii="Arial" w:hAnsi="Arial"/>
              </w:rPr>
            </w:pPr>
            <w:r w:rsidRPr="00C63BB3">
              <w:rPr>
                <w:rFonts w:ascii="Arial" w:hAnsi="Arial"/>
              </w:rPr>
              <w:t>Frecuencia</w:t>
            </w:r>
          </w:p>
        </w:tc>
        <w:tc>
          <w:tcPr>
            <w:tcW w:w="6095" w:type="dxa"/>
            <w:vAlign w:val="center"/>
          </w:tcPr>
          <w:p w14:paraId="440447AD" w14:textId="77777777" w:rsidR="009D642B" w:rsidRPr="00C63BB3" w:rsidRDefault="009D642B" w:rsidP="007577BE">
            <w:pPr>
              <w:ind w:left="135"/>
              <w:rPr>
                <w:rFonts w:ascii="Arial" w:hAnsi="Arial"/>
              </w:rPr>
            </w:pPr>
            <w:r>
              <w:rPr>
                <w:rFonts w:ascii="Arial" w:hAnsi="Arial"/>
              </w:rPr>
              <w:t>Anual</w:t>
            </w:r>
          </w:p>
        </w:tc>
      </w:tr>
      <w:tr w:rsidR="009D642B" w:rsidRPr="00C63BB3" w14:paraId="13C14159" w14:textId="77777777" w:rsidTr="007577BE">
        <w:trPr>
          <w:trHeight w:val="503"/>
          <w:jc w:val="center"/>
        </w:trPr>
        <w:tc>
          <w:tcPr>
            <w:tcW w:w="2689" w:type="dxa"/>
            <w:vAlign w:val="center"/>
          </w:tcPr>
          <w:p w14:paraId="3F993EF1" w14:textId="77777777" w:rsidR="009D642B" w:rsidRPr="00C63BB3" w:rsidRDefault="009D642B" w:rsidP="007577BE">
            <w:pPr>
              <w:ind w:left="426" w:hanging="142"/>
              <w:rPr>
                <w:rFonts w:ascii="Arial" w:hAnsi="Arial"/>
              </w:rPr>
            </w:pPr>
            <w:r>
              <w:t>Origen de los datos</w:t>
            </w:r>
          </w:p>
        </w:tc>
        <w:tc>
          <w:tcPr>
            <w:tcW w:w="6095" w:type="dxa"/>
            <w:vAlign w:val="center"/>
          </w:tcPr>
          <w:p w14:paraId="75107765" w14:textId="77777777" w:rsidR="009D642B" w:rsidRPr="00C63BB3" w:rsidRDefault="009D642B" w:rsidP="007577BE">
            <w:pPr>
              <w:ind w:left="135"/>
              <w:rPr>
                <w:rFonts w:ascii="Arial" w:hAnsi="Arial"/>
              </w:rPr>
            </w:pPr>
            <w:r w:rsidRPr="002142E3">
              <w:rPr>
                <w:rFonts w:ascii="Arial" w:hAnsi="Arial"/>
              </w:rPr>
              <w:t>Control de personas que recibieron formación</w:t>
            </w:r>
          </w:p>
        </w:tc>
      </w:tr>
      <w:tr w:rsidR="009D642B" w:rsidRPr="00C63BB3" w14:paraId="5E076FC0" w14:textId="77777777" w:rsidTr="007577BE">
        <w:trPr>
          <w:trHeight w:val="503"/>
          <w:jc w:val="center"/>
        </w:trPr>
        <w:tc>
          <w:tcPr>
            <w:tcW w:w="2689" w:type="dxa"/>
            <w:vAlign w:val="center"/>
          </w:tcPr>
          <w:p w14:paraId="77F4BD48" w14:textId="77777777" w:rsidR="009D642B" w:rsidRDefault="009D642B" w:rsidP="007577BE">
            <w:pPr>
              <w:ind w:left="426" w:hanging="142"/>
            </w:pPr>
            <w:r>
              <w:t>Responsable</w:t>
            </w:r>
          </w:p>
        </w:tc>
        <w:tc>
          <w:tcPr>
            <w:tcW w:w="6095" w:type="dxa"/>
            <w:vAlign w:val="center"/>
          </w:tcPr>
          <w:p w14:paraId="030E7E14" w14:textId="77777777" w:rsidR="009D642B" w:rsidRPr="00C63BB3" w:rsidRDefault="009D642B" w:rsidP="007577BE">
            <w:pPr>
              <w:ind w:left="135"/>
              <w:rPr>
                <w:rFonts w:ascii="Arial" w:hAnsi="Arial"/>
              </w:rPr>
            </w:pPr>
            <w:r>
              <w:rPr>
                <w:rFonts w:ascii="Arial" w:hAnsi="Arial"/>
              </w:rPr>
              <w:t>Grupo de Apoyo Externo en Tics</w:t>
            </w:r>
          </w:p>
        </w:tc>
      </w:tr>
    </w:tbl>
    <w:p w14:paraId="69CF86C4" w14:textId="77777777" w:rsidR="009D642B" w:rsidRDefault="009D642B" w:rsidP="009D642B">
      <w:pPr>
        <w:jc w:val="center"/>
        <w:rPr>
          <w:rFonts w:ascii="Arial" w:hAnsi="Arial"/>
          <w:b/>
          <w:bCs/>
          <w:sz w:val="22"/>
          <w:szCs w:val="22"/>
        </w:rPr>
      </w:pPr>
    </w:p>
    <w:p w14:paraId="52976FC4" w14:textId="77777777" w:rsidR="009D642B" w:rsidRDefault="009D642B" w:rsidP="009D642B">
      <w:pPr>
        <w:jc w:val="center"/>
        <w:rPr>
          <w:rFonts w:ascii="Arial" w:hAnsi="Arial"/>
          <w:b/>
          <w:bCs/>
          <w:sz w:val="22"/>
          <w:szCs w:val="22"/>
        </w:rPr>
      </w:pPr>
    </w:p>
    <w:p w14:paraId="36078469" w14:textId="21B432A9" w:rsidR="009D642B" w:rsidRDefault="00416F87" w:rsidP="009D642B">
      <w:pPr>
        <w:jc w:val="center"/>
        <w:rPr>
          <w:rFonts w:ascii="Arial" w:hAnsi="Arial"/>
          <w:b/>
          <w:bCs/>
          <w:sz w:val="22"/>
          <w:szCs w:val="22"/>
        </w:rPr>
      </w:pPr>
      <w:r w:rsidRPr="00416F87">
        <w:rPr>
          <w:rFonts w:ascii="Arial" w:hAnsi="Arial"/>
          <w:b/>
          <w:bCs/>
          <w:sz w:val="22"/>
          <w:szCs w:val="22"/>
        </w:rPr>
        <w:t>Tabla 11 - Nivel de percepción de mejora en la vida laboral</w:t>
      </w:r>
    </w:p>
    <w:p w14:paraId="74DE6317" w14:textId="77777777" w:rsidR="00416F87" w:rsidRDefault="00416F87" w:rsidP="009D642B">
      <w:pPr>
        <w:jc w:val="center"/>
        <w:rPr>
          <w:rFonts w:ascii="Arial" w:hAnsi="Arial"/>
          <w:b/>
          <w:bCs/>
          <w:sz w:val="22"/>
          <w:szCs w:val="22"/>
        </w:rPr>
      </w:pPr>
    </w:p>
    <w:tbl>
      <w:tblPr>
        <w:tblStyle w:val="Tablaconcuadrcula"/>
        <w:tblW w:w="0" w:type="auto"/>
        <w:jc w:val="center"/>
        <w:tblLook w:val="04A0" w:firstRow="1" w:lastRow="0" w:firstColumn="1" w:lastColumn="0" w:noHBand="0" w:noVBand="1"/>
      </w:tblPr>
      <w:tblGrid>
        <w:gridCol w:w="2689"/>
        <w:gridCol w:w="6095"/>
      </w:tblGrid>
      <w:tr w:rsidR="00416F87" w:rsidRPr="00C63BB3" w14:paraId="1ACE7743" w14:textId="77777777" w:rsidTr="007577BE">
        <w:trPr>
          <w:trHeight w:val="441"/>
          <w:tblHeader/>
          <w:jc w:val="center"/>
        </w:trPr>
        <w:tc>
          <w:tcPr>
            <w:tcW w:w="2689" w:type="dxa"/>
            <w:shd w:val="clear" w:color="auto" w:fill="92D050"/>
            <w:vAlign w:val="center"/>
          </w:tcPr>
          <w:p w14:paraId="59F9CFA7" w14:textId="77777777" w:rsidR="00416F87" w:rsidRPr="00C63BB3" w:rsidRDefault="00416F87" w:rsidP="007577BE">
            <w:pPr>
              <w:jc w:val="center"/>
              <w:rPr>
                <w:rFonts w:ascii="Arial" w:hAnsi="Arial"/>
                <w:b/>
                <w:bCs/>
              </w:rPr>
            </w:pPr>
            <w:r w:rsidRPr="00C63BB3">
              <w:rPr>
                <w:rFonts w:ascii="Arial" w:hAnsi="Arial"/>
                <w:b/>
                <w:bCs/>
              </w:rPr>
              <w:t>ATRIBUTO</w:t>
            </w:r>
          </w:p>
        </w:tc>
        <w:tc>
          <w:tcPr>
            <w:tcW w:w="6095" w:type="dxa"/>
            <w:shd w:val="clear" w:color="auto" w:fill="92D050"/>
            <w:vAlign w:val="center"/>
          </w:tcPr>
          <w:p w14:paraId="5FA0118F" w14:textId="77777777" w:rsidR="00416F87" w:rsidRPr="00C63BB3" w:rsidRDefault="00416F87" w:rsidP="007577BE">
            <w:pPr>
              <w:jc w:val="center"/>
              <w:rPr>
                <w:rFonts w:ascii="Arial" w:hAnsi="Arial"/>
                <w:b/>
                <w:bCs/>
              </w:rPr>
            </w:pPr>
            <w:r w:rsidRPr="00C63BB3">
              <w:rPr>
                <w:rFonts w:ascii="Arial" w:hAnsi="Arial"/>
                <w:b/>
                <w:bCs/>
              </w:rPr>
              <w:t>DESCRIPCION</w:t>
            </w:r>
          </w:p>
        </w:tc>
      </w:tr>
      <w:tr w:rsidR="00416F87" w:rsidRPr="00C63BB3" w14:paraId="4EC7AA63" w14:textId="77777777" w:rsidTr="007577BE">
        <w:trPr>
          <w:trHeight w:val="419"/>
          <w:jc w:val="center"/>
        </w:trPr>
        <w:tc>
          <w:tcPr>
            <w:tcW w:w="2689" w:type="dxa"/>
            <w:vAlign w:val="center"/>
          </w:tcPr>
          <w:p w14:paraId="7DC216C9" w14:textId="77777777" w:rsidR="00416F87" w:rsidRPr="00C63BB3" w:rsidRDefault="00416F87" w:rsidP="007577BE">
            <w:pPr>
              <w:ind w:left="284"/>
              <w:rPr>
                <w:rFonts w:ascii="Arial" w:hAnsi="Arial"/>
                <w:b/>
                <w:bCs/>
              </w:rPr>
            </w:pPr>
            <w:r w:rsidRPr="00C63BB3">
              <w:rPr>
                <w:rFonts w:ascii="Arial" w:hAnsi="Arial"/>
              </w:rPr>
              <w:t>Id. Indicador</w:t>
            </w:r>
          </w:p>
        </w:tc>
        <w:tc>
          <w:tcPr>
            <w:tcW w:w="6095" w:type="dxa"/>
            <w:vAlign w:val="center"/>
          </w:tcPr>
          <w:p w14:paraId="19F107DF" w14:textId="5BC1E8CC" w:rsidR="00416F87" w:rsidRPr="00C63BB3" w:rsidRDefault="00416F87" w:rsidP="007577BE">
            <w:pPr>
              <w:ind w:left="120" w:right="185"/>
              <w:rPr>
                <w:rFonts w:ascii="Arial" w:hAnsi="Arial"/>
                <w:b/>
                <w:bCs/>
              </w:rPr>
            </w:pPr>
            <w:r w:rsidRPr="00C63BB3">
              <w:rPr>
                <w:rFonts w:ascii="Arial" w:hAnsi="Arial"/>
                <w:b/>
                <w:bCs/>
              </w:rPr>
              <w:t>0</w:t>
            </w:r>
            <w:r>
              <w:rPr>
                <w:rFonts w:ascii="Arial" w:hAnsi="Arial"/>
                <w:b/>
                <w:bCs/>
              </w:rPr>
              <w:t>8</w:t>
            </w:r>
          </w:p>
        </w:tc>
      </w:tr>
      <w:tr w:rsidR="00416F87" w:rsidRPr="00C63BB3" w14:paraId="1217F57A" w14:textId="77777777" w:rsidTr="007577BE">
        <w:trPr>
          <w:trHeight w:val="648"/>
          <w:jc w:val="center"/>
        </w:trPr>
        <w:tc>
          <w:tcPr>
            <w:tcW w:w="2689" w:type="dxa"/>
            <w:vAlign w:val="center"/>
          </w:tcPr>
          <w:p w14:paraId="5CE07087" w14:textId="77777777" w:rsidR="00416F87" w:rsidRPr="00C63BB3" w:rsidRDefault="00416F87" w:rsidP="007577BE">
            <w:pPr>
              <w:ind w:left="284"/>
              <w:rPr>
                <w:rFonts w:ascii="Arial" w:hAnsi="Arial"/>
                <w:b/>
                <w:bCs/>
              </w:rPr>
            </w:pPr>
            <w:r w:rsidRPr="00C63BB3">
              <w:rPr>
                <w:rFonts w:ascii="Arial" w:hAnsi="Arial"/>
              </w:rPr>
              <w:t>Nombre del indicador</w:t>
            </w:r>
          </w:p>
        </w:tc>
        <w:tc>
          <w:tcPr>
            <w:tcW w:w="6095" w:type="dxa"/>
            <w:vAlign w:val="center"/>
          </w:tcPr>
          <w:p w14:paraId="2949DFB5" w14:textId="31F5FAE9" w:rsidR="00416F87" w:rsidRPr="00C63BB3" w:rsidRDefault="00416F87" w:rsidP="007577BE">
            <w:pPr>
              <w:ind w:left="120"/>
              <w:jc w:val="both"/>
              <w:rPr>
                <w:rFonts w:ascii="Arial" w:hAnsi="Arial"/>
                <w:b/>
                <w:bCs/>
              </w:rPr>
            </w:pPr>
            <w:r>
              <w:t>NPV: Nivel de Percepción de mejora en la Vida laboral</w:t>
            </w:r>
          </w:p>
        </w:tc>
      </w:tr>
      <w:tr w:rsidR="00416F87" w:rsidRPr="00C63BB3" w14:paraId="05F2274F" w14:textId="77777777" w:rsidTr="007577BE">
        <w:trPr>
          <w:trHeight w:val="821"/>
          <w:jc w:val="center"/>
        </w:trPr>
        <w:tc>
          <w:tcPr>
            <w:tcW w:w="2689" w:type="dxa"/>
            <w:vAlign w:val="center"/>
          </w:tcPr>
          <w:p w14:paraId="3C31112D" w14:textId="77777777" w:rsidR="00416F87" w:rsidRPr="00C63BB3" w:rsidRDefault="00416F87" w:rsidP="007577BE">
            <w:pPr>
              <w:ind w:left="284" w:right="163"/>
              <w:rPr>
                <w:rFonts w:ascii="Arial" w:hAnsi="Arial"/>
                <w:b/>
                <w:bCs/>
              </w:rPr>
            </w:pPr>
            <w:r w:rsidRPr="00C63BB3">
              <w:rPr>
                <w:rFonts w:ascii="Arial" w:hAnsi="Arial"/>
              </w:rPr>
              <w:t>Objetivo del indicador</w:t>
            </w:r>
          </w:p>
        </w:tc>
        <w:tc>
          <w:tcPr>
            <w:tcW w:w="6095" w:type="dxa"/>
            <w:vAlign w:val="center"/>
          </w:tcPr>
          <w:p w14:paraId="06D64A67" w14:textId="5C9B2BDA" w:rsidR="00416F87" w:rsidRDefault="00416F87" w:rsidP="00416F87">
            <w:pPr>
              <w:ind w:left="120" w:right="279"/>
            </w:pPr>
            <w:r>
              <w:t>Medir el nivel de contribución a la calidad de vida laboral como resultado de la participación en el proceso formativo en temas</w:t>
            </w:r>
          </w:p>
          <w:p w14:paraId="416CCC9B" w14:textId="696FA135" w:rsidR="00416F87" w:rsidRPr="00C63BB3" w:rsidRDefault="00416F87" w:rsidP="00416F87">
            <w:pPr>
              <w:ind w:left="120"/>
              <w:rPr>
                <w:rFonts w:ascii="Arial" w:hAnsi="Arial"/>
                <w:b/>
                <w:bCs/>
              </w:rPr>
            </w:pPr>
            <w:r>
              <w:t>de TI promovido por el Concejo Municipal.</w:t>
            </w:r>
          </w:p>
        </w:tc>
      </w:tr>
      <w:tr w:rsidR="00416F87" w:rsidRPr="00C63BB3" w14:paraId="7EC82721" w14:textId="77777777" w:rsidTr="007577BE">
        <w:trPr>
          <w:trHeight w:val="1271"/>
          <w:jc w:val="center"/>
        </w:trPr>
        <w:tc>
          <w:tcPr>
            <w:tcW w:w="2689" w:type="dxa"/>
            <w:vAlign w:val="center"/>
          </w:tcPr>
          <w:p w14:paraId="35DAC2BD" w14:textId="77777777" w:rsidR="00416F87" w:rsidRPr="00C63BB3" w:rsidRDefault="00416F87" w:rsidP="007577BE">
            <w:pPr>
              <w:ind w:left="284"/>
              <w:rPr>
                <w:rFonts w:ascii="Arial" w:hAnsi="Arial"/>
              </w:rPr>
            </w:pPr>
            <w:r w:rsidRPr="00C63BB3">
              <w:rPr>
                <w:rFonts w:ascii="Arial" w:hAnsi="Arial"/>
              </w:rPr>
              <w:t>Fórmula</w:t>
            </w:r>
          </w:p>
        </w:tc>
        <w:tc>
          <w:tcPr>
            <w:tcW w:w="6095" w:type="dxa"/>
            <w:vAlign w:val="center"/>
          </w:tcPr>
          <w:p w14:paraId="246D999D" w14:textId="77777777" w:rsidR="00416F87" w:rsidRDefault="00416F87" w:rsidP="007577BE">
            <w:pPr>
              <w:ind w:left="120"/>
            </w:pPr>
          </w:p>
          <w:p w14:paraId="34E46900" w14:textId="77777777" w:rsidR="00416F87" w:rsidRPr="00416F87" w:rsidRDefault="00416F87" w:rsidP="00416F87">
            <w:pPr>
              <w:ind w:left="120"/>
              <w:rPr>
                <w:rFonts w:ascii="Arial" w:hAnsi="Arial"/>
              </w:rPr>
            </w:pPr>
            <w:r w:rsidRPr="00416F87">
              <w:rPr>
                <w:rFonts w:ascii="Arial" w:hAnsi="Arial"/>
              </w:rPr>
              <w:t>NCP = Número de Calificaciones Positivas recibidas</w:t>
            </w:r>
          </w:p>
          <w:p w14:paraId="399D01C3" w14:textId="77777777" w:rsidR="00416F87" w:rsidRPr="00416F87" w:rsidRDefault="00416F87" w:rsidP="00416F87">
            <w:pPr>
              <w:ind w:left="120"/>
              <w:rPr>
                <w:rFonts w:ascii="Arial" w:hAnsi="Arial"/>
              </w:rPr>
            </w:pPr>
            <w:r w:rsidRPr="00416F87">
              <w:rPr>
                <w:rFonts w:ascii="Arial" w:hAnsi="Arial"/>
              </w:rPr>
              <w:t>NTA = Número Total de Asistentes al proceso formativo</w:t>
            </w:r>
          </w:p>
          <w:p w14:paraId="205F302E" w14:textId="57596ABC" w:rsidR="00416F87" w:rsidRPr="00C63BB3" w:rsidRDefault="00416F87" w:rsidP="00416F87">
            <w:pPr>
              <w:ind w:left="120"/>
              <w:rPr>
                <w:rFonts w:ascii="Arial" w:hAnsi="Arial"/>
              </w:rPr>
            </w:pPr>
            <w:r w:rsidRPr="00416F87">
              <w:rPr>
                <w:rFonts w:ascii="Arial" w:hAnsi="Arial"/>
              </w:rPr>
              <w:t>NCA = NCP / NTA</w:t>
            </w:r>
          </w:p>
        </w:tc>
      </w:tr>
      <w:tr w:rsidR="00416F87" w:rsidRPr="00C63BB3" w14:paraId="2F802464" w14:textId="77777777" w:rsidTr="007577BE">
        <w:trPr>
          <w:trHeight w:val="1411"/>
          <w:jc w:val="center"/>
        </w:trPr>
        <w:tc>
          <w:tcPr>
            <w:tcW w:w="2689" w:type="dxa"/>
            <w:vAlign w:val="center"/>
          </w:tcPr>
          <w:p w14:paraId="5F9215B2" w14:textId="77777777" w:rsidR="00416F87" w:rsidRPr="00C63BB3" w:rsidRDefault="00416F87" w:rsidP="007577BE">
            <w:pPr>
              <w:ind w:left="284"/>
              <w:rPr>
                <w:rFonts w:ascii="Arial" w:hAnsi="Arial"/>
              </w:rPr>
            </w:pPr>
            <w:r w:rsidRPr="00C63BB3">
              <w:rPr>
                <w:rFonts w:ascii="Arial" w:hAnsi="Arial"/>
              </w:rPr>
              <w:t>Rangos del indicador</w:t>
            </w:r>
          </w:p>
        </w:tc>
        <w:tc>
          <w:tcPr>
            <w:tcW w:w="6095" w:type="dxa"/>
            <w:vAlign w:val="center"/>
          </w:tcPr>
          <w:p w14:paraId="410DF79F" w14:textId="77777777" w:rsidR="00416F87" w:rsidRPr="00416F87" w:rsidRDefault="00416F87" w:rsidP="00416F87">
            <w:pPr>
              <w:ind w:left="277"/>
              <w:rPr>
                <w:rFonts w:ascii="Arial" w:hAnsi="Arial"/>
              </w:rPr>
            </w:pPr>
            <w:r w:rsidRPr="00416F87">
              <w:rPr>
                <w:rFonts w:ascii="Arial" w:hAnsi="Arial"/>
              </w:rPr>
              <w:t>Escala de calificación de la contribución a la calidad de vida</w:t>
            </w:r>
          </w:p>
          <w:p w14:paraId="4FE176FC" w14:textId="77777777" w:rsidR="00416F87" w:rsidRPr="00416F87" w:rsidRDefault="00416F87" w:rsidP="00416F87">
            <w:pPr>
              <w:ind w:left="277"/>
              <w:rPr>
                <w:rFonts w:ascii="Arial" w:hAnsi="Arial"/>
              </w:rPr>
            </w:pPr>
            <w:r w:rsidRPr="00416F87">
              <w:rPr>
                <w:rFonts w:ascii="Arial" w:hAnsi="Arial"/>
              </w:rPr>
              <w:t>laboral (X) de 0 a 100%, donde:</w:t>
            </w:r>
          </w:p>
          <w:p w14:paraId="179E94CA" w14:textId="77777777" w:rsidR="00416F87" w:rsidRPr="00416F87" w:rsidRDefault="00416F87" w:rsidP="00416F87">
            <w:pPr>
              <w:ind w:left="277"/>
              <w:rPr>
                <w:rFonts w:ascii="Arial" w:hAnsi="Arial"/>
              </w:rPr>
            </w:pPr>
            <w:r w:rsidRPr="00416F87">
              <w:rPr>
                <w:rFonts w:ascii="Arial" w:hAnsi="Arial"/>
              </w:rPr>
              <w:t>· X=Baja si 0&lt;X&lt;60%</w:t>
            </w:r>
          </w:p>
          <w:p w14:paraId="39BECACC" w14:textId="77777777" w:rsidR="00416F87" w:rsidRPr="00416F87" w:rsidRDefault="00416F87" w:rsidP="00416F87">
            <w:pPr>
              <w:ind w:left="277"/>
              <w:rPr>
                <w:rFonts w:ascii="Arial" w:hAnsi="Arial"/>
              </w:rPr>
            </w:pPr>
            <w:r w:rsidRPr="00416F87">
              <w:rPr>
                <w:rFonts w:ascii="Arial" w:hAnsi="Arial"/>
              </w:rPr>
              <w:t>· X=Media si 60%≤X&lt;80%, y</w:t>
            </w:r>
          </w:p>
          <w:p w14:paraId="33752102" w14:textId="51523145" w:rsidR="00416F87" w:rsidRPr="00C63BB3" w:rsidRDefault="00416F87" w:rsidP="00416F87">
            <w:pPr>
              <w:ind w:left="277"/>
              <w:rPr>
                <w:rFonts w:ascii="Arial" w:hAnsi="Arial"/>
              </w:rPr>
            </w:pPr>
            <w:r w:rsidRPr="00416F87">
              <w:rPr>
                <w:rFonts w:ascii="Arial" w:hAnsi="Arial"/>
              </w:rPr>
              <w:t>· X=Alta si 80%≤X≤100%</w:t>
            </w:r>
          </w:p>
        </w:tc>
      </w:tr>
      <w:tr w:rsidR="00416F87" w:rsidRPr="00C63BB3" w14:paraId="2041A7AA" w14:textId="77777777" w:rsidTr="007577BE">
        <w:trPr>
          <w:trHeight w:val="456"/>
          <w:jc w:val="center"/>
        </w:trPr>
        <w:tc>
          <w:tcPr>
            <w:tcW w:w="2689" w:type="dxa"/>
            <w:vAlign w:val="center"/>
          </w:tcPr>
          <w:p w14:paraId="6200E1EC" w14:textId="77777777" w:rsidR="00416F87" w:rsidRPr="00C63BB3" w:rsidRDefault="00416F87" w:rsidP="007577BE">
            <w:pPr>
              <w:ind w:left="284"/>
              <w:rPr>
                <w:rFonts w:ascii="Arial" w:hAnsi="Arial"/>
              </w:rPr>
            </w:pPr>
            <w:r w:rsidRPr="00C63BB3">
              <w:rPr>
                <w:rFonts w:ascii="Arial" w:hAnsi="Arial"/>
              </w:rPr>
              <w:t>Frecuencia</w:t>
            </w:r>
          </w:p>
        </w:tc>
        <w:tc>
          <w:tcPr>
            <w:tcW w:w="6095" w:type="dxa"/>
            <w:vAlign w:val="center"/>
          </w:tcPr>
          <w:p w14:paraId="56E81385" w14:textId="77777777" w:rsidR="00416F87" w:rsidRPr="00C63BB3" w:rsidRDefault="00416F87" w:rsidP="007577BE">
            <w:pPr>
              <w:ind w:left="135"/>
              <w:rPr>
                <w:rFonts w:ascii="Arial" w:hAnsi="Arial"/>
              </w:rPr>
            </w:pPr>
            <w:r>
              <w:rPr>
                <w:rFonts w:ascii="Arial" w:hAnsi="Arial"/>
              </w:rPr>
              <w:t>Anual</w:t>
            </w:r>
          </w:p>
        </w:tc>
      </w:tr>
      <w:tr w:rsidR="00416F87" w:rsidRPr="00C63BB3" w14:paraId="3C75931B" w14:textId="77777777" w:rsidTr="007577BE">
        <w:trPr>
          <w:trHeight w:val="503"/>
          <w:jc w:val="center"/>
        </w:trPr>
        <w:tc>
          <w:tcPr>
            <w:tcW w:w="2689" w:type="dxa"/>
            <w:vAlign w:val="center"/>
          </w:tcPr>
          <w:p w14:paraId="11C9F024" w14:textId="77777777" w:rsidR="00416F87" w:rsidRPr="00C63BB3" w:rsidRDefault="00416F87" w:rsidP="007577BE">
            <w:pPr>
              <w:ind w:left="426" w:hanging="142"/>
              <w:rPr>
                <w:rFonts w:ascii="Arial" w:hAnsi="Arial"/>
              </w:rPr>
            </w:pPr>
            <w:r>
              <w:t>Origen de los datos</w:t>
            </w:r>
          </w:p>
        </w:tc>
        <w:tc>
          <w:tcPr>
            <w:tcW w:w="6095" w:type="dxa"/>
            <w:vAlign w:val="center"/>
          </w:tcPr>
          <w:p w14:paraId="0B0E3E38" w14:textId="6B7DFFEF" w:rsidR="00416F87" w:rsidRPr="00C63BB3" w:rsidRDefault="00416F87" w:rsidP="007577BE">
            <w:pPr>
              <w:ind w:left="135"/>
              <w:rPr>
                <w:rFonts w:ascii="Arial" w:hAnsi="Arial"/>
              </w:rPr>
            </w:pPr>
            <w:r w:rsidRPr="00416F87">
              <w:rPr>
                <w:rFonts w:ascii="Arial" w:hAnsi="Arial"/>
              </w:rPr>
              <w:t>Control de personas capacitadas</w:t>
            </w:r>
          </w:p>
        </w:tc>
      </w:tr>
      <w:tr w:rsidR="00416F87" w:rsidRPr="00C63BB3" w14:paraId="7C3A93B4" w14:textId="77777777" w:rsidTr="007577BE">
        <w:trPr>
          <w:trHeight w:val="503"/>
          <w:jc w:val="center"/>
        </w:trPr>
        <w:tc>
          <w:tcPr>
            <w:tcW w:w="2689" w:type="dxa"/>
            <w:vAlign w:val="center"/>
          </w:tcPr>
          <w:p w14:paraId="05994575" w14:textId="77777777" w:rsidR="00416F87" w:rsidRDefault="00416F87" w:rsidP="007577BE">
            <w:pPr>
              <w:ind w:left="426" w:hanging="142"/>
            </w:pPr>
            <w:r>
              <w:t>Responsable</w:t>
            </w:r>
          </w:p>
        </w:tc>
        <w:tc>
          <w:tcPr>
            <w:tcW w:w="6095" w:type="dxa"/>
            <w:vAlign w:val="center"/>
          </w:tcPr>
          <w:p w14:paraId="640A5A64" w14:textId="77777777" w:rsidR="00416F87" w:rsidRPr="00C63BB3" w:rsidRDefault="00416F87" w:rsidP="007577BE">
            <w:pPr>
              <w:ind w:left="135"/>
              <w:rPr>
                <w:rFonts w:ascii="Arial" w:hAnsi="Arial"/>
              </w:rPr>
            </w:pPr>
            <w:r>
              <w:rPr>
                <w:rFonts w:ascii="Arial" w:hAnsi="Arial"/>
              </w:rPr>
              <w:t>Grupo de Apoyo Externo en Tics</w:t>
            </w:r>
          </w:p>
        </w:tc>
      </w:tr>
    </w:tbl>
    <w:p w14:paraId="2B64ED8C" w14:textId="77777777" w:rsidR="00416F87" w:rsidRDefault="00416F87" w:rsidP="009D642B">
      <w:pPr>
        <w:jc w:val="center"/>
        <w:rPr>
          <w:rFonts w:ascii="Arial" w:hAnsi="Arial"/>
          <w:b/>
          <w:bCs/>
          <w:sz w:val="22"/>
          <w:szCs w:val="22"/>
        </w:rPr>
      </w:pPr>
    </w:p>
    <w:p w14:paraId="5CBF314A" w14:textId="77777777" w:rsidR="00253C2D" w:rsidRDefault="00253C2D" w:rsidP="009D642B">
      <w:pPr>
        <w:jc w:val="center"/>
        <w:rPr>
          <w:rFonts w:ascii="Arial" w:hAnsi="Arial"/>
          <w:b/>
          <w:bCs/>
          <w:sz w:val="22"/>
          <w:szCs w:val="22"/>
        </w:rPr>
      </w:pPr>
    </w:p>
    <w:p w14:paraId="07CA79A7" w14:textId="77777777" w:rsidR="00253C2D" w:rsidRPr="00253C2D" w:rsidRDefault="00253C2D" w:rsidP="00253C2D">
      <w:pPr>
        <w:jc w:val="both"/>
        <w:rPr>
          <w:rFonts w:ascii="Arial" w:hAnsi="Arial"/>
          <w:b/>
          <w:bCs/>
          <w:sz w:val="24"/>
          <w:szCs w:val="24"/>
        </w:rPr>
      </w:pPr>
      <w:r w:rsidRPr="00253C2D">
        <w:rPr>
          <w:rFonts w:ascii="Arial" w:hAnsi="Arial"/>
          <w:b/>
          <w:bCs/>
          <w:sz w:val="24"/>
          <w:szCs w:val="24"/>
        </w:rPr>
        <w:t xml:space="preserve">4.2.3 Lineamiento: Gestión de impactos </w:t>
      </w:r>
    </w:p>
    <w:p w14:paraId="6FAB8764" w14:textId="77777777" w:rsidR="00253C2D" w:rsidRDefault="00253C2D" w:rsidP="00253C2D">
      <w:pPr>
        <w:jc w:val="both"/>
        <w:rPr>
          <w:rFonts w:ascii="Arial" w:hAnsi="Arial"/>
          <w:sz w:val="24"/>
          <w:szCs w:val="24"/>
        </w:rPr>
      </w:pPr>
    </w:p>
    <w:p w14:paraId="6AB51897" w14:textId="77777777" w:rsidR="00253C2D" w:rsidRDefault="00253C2D" w:rsidP="00253C2D">
      <w:pPr>
        <w:jc w:val="both"/>
        <w:rPr>
          <w:rFonts w:ascii="Arial" w:hAnsi="Arial"/>
          <w:sz w:val="24"/>
          <w:szCs w:val="24"/>
        </w:rPr>
      </w:pPr>
      <w:r w:rsidRPr="00253C2D">
        <w:rPr>
          <w:rFonts w:ascii="Arial" w:hAnsi="Arial"/>
          <w:sz w:val="24"/>
          <w:szCs w:val="24"/>
        </w:rPr>
        <w:t xml:space="preserve">La </w:t>
      </w:r>
      <w:r>
        <w:rPr>
          <w:rFonts w:ascii="Arial" w:hAnsi="Arial"/>
          <w:sz w:val="24"/>
          <w:szCs w:val="24"/>
        </w:rPr>
        <w:t>Secretaria General en coordinación con el grupo de apoyo de las Tics</w:t>
      </w:r>
      <w:r w:rsidRPr="00253C2D">
        <w:rPr>
          <w:rFonts w:ascii="Arial" w:hAnsi="Arial"/>
          <w:sz w:val="24"/>
          <w:szCs w:val="24"/>
        </w:rPr>
        <w:t xml:space="preserve"> son las dependencias responsables de administrar los efectos derivados de la implementación de los proyectos de TI. Para esto, se pueden identificar los cambios generados a partir de la adopción de iniciativas de TI que se asocian a cada grupo de interés. </w:t>
      </w:r>
    </w:p>
    <w:p w14:paraId="23CE6620" w14:textId="77777777" w:rsidR="00253C2D" w:rsidRDefault="00253C2D" w:rsidP="00253C2D">
      <w:pPr>
        <w:jc w:val="both"/>
        <w:rPr>
          <w:rFonts w:ascii="Arial" w:hAnsi="Arial"/>
          <w:sz w:val="24"/>
          <w:szCs w:val="24"/>
        </w:rPr>
      </w:pPr>
    </w:p>
    <w:p w14:paraId="0AED1B0D" w14:textId="407D590F" w:rsidR="00253C2D" w:rsidRDefault="00253C2D" w:rsidP="00253C2D">
      <w:pPr>
        <w:jc w:val="both"/>
        <w:rPr>
          <w:rFonts w:ascii="Arial" w:hAnsi="Arial"/>
          <w:sz w:val="24"/>
          <w:szCs w:val="24"/>
        </w:rPr>
      </w:pPr>
      <w:r w:rsidRPr="00253C2D">
        <w:rPr>
          <w:rFonts w:ascii="Arial" w:hAnsi="Arial"/>
          <w:sz w:val="24"/>
          <w:szCs w:val="24"/>
        </w:rPr>
        <w:t>De acuerdo con esto, la siguiente tabla presenta un modelo mediante el cual se pueden registrar los grupos de interés y los efectos que sobre ellos genera el impacto.</w:t>
      </w:r>
    </w:p>
    <w:p w14:paraId="54C3ACCD" w14:textId="77777777" w:rsidR="00FB34B0" w:rsidRDefault="00FB34B0" w:rsidP="00253C2D">
      <w:pPr>
        <w:jc w:val="both"/>
        <w:rPr>
          <w:rFonts w:ascii="Arial" w:hAnsi="Arial"/>
          <w:sz w:val="24"/>
          <w:szCs w:val="24"/>
        </w:rPr>
      </w:pPr>
    </w:p>
    <w:p w14:paraId="4A5657CD" w14:textId="566187C5" w:rsidR="00FB34B0" w:rsidRDefault="00FB34B0" w:rsidP="00FB34B0">
      <w:pPr>
        <w:jc w:val="center"/>
        <w:rPr>
          <w:rFonts w:ascii="Arial" w:hAnsi="Arial"/>
          <w:b/>
          <w:bCs/>
          <w:sz w:val="22"/>
          <w:szCs w:val="22"/>
        </w:rPr>
      </w:pPr>
      <w:r w:rsidRPr="00FB34B0">
        <w:rPr>
          <w:rFonts w:ascii="Arial" w:hAnsi="Arial"/>
          <w:b/>
          <w:bCs/>
          <w:sz w:val="22"/>
          <w:szCs w:val="22"/>
        </w:rPr>
        <w:t>Tabla 12.Gestión de impactos</w:t>
      </w:r>
    </w:p>
    <w:p w14:paraId="75AEDF27" w14:textId="77777777" w:rsidR="00FB34B0" w:rsidRDefault="00FB34B0" w:rsidP="00FB34B0">
      <w:pPr>
        <w:jc w:val="center"/>
        <w:rPr>
          <w:rFonts w:ascii="Arial" w:hAnsi="Arial"/>
          <w:b/>
          <w:bCs/>
          <w:sz w:val="22"/>
          <w:szCs w:val="22"/>
        </w:rPr>
      </w:pPr>
    </w:p>
    <w:p w14:paraId="20272F7F" w14:textId="77777777" w:rsidR="00FB34B0" w:rsidRDefault="00FB34B0" w:rsidP="00FB34B0">
      <w:pPr>
        <w:jc w:val="center"/>
        <w:rPr>
          <w:rFonts w:ascii="Arial" w:hAnsi="Arial"/>
          <w:sz w:val="22"/>
          <w:szCs w:val="22"/>
        </w:rPr>
      </w:pPr>
    </w:p>
    <w:tbl>
      <w:tblPr>
        <w:tblStyle w:val="Tablaconcuadrcula"/>
        <w:tblW w:w="0" w:type="auto"/>
        <w:tblLook w:val="04A0" w:firstRow="1" w:lastRow="0" w:firstColumn="1" w:lastColumn="0" w:noHBand="0" w:noVBand="1"/>
      </w:tblPr>
      <w:tblGrid>
        <w:gridCol w:w="4414"/>
        <w:gridCol w:w="4414"/>
      </w:tblGrid>
      <w:tr w:rsidR="00FB34B0" w14:paraId="275B7824" w14:textId="77777777" w:rsidTr="00FB34B0">
        <w:tc>
          <w:tcPr>
            <w:tcW w:w="4414" w:type="dxa"/>
            <w:shd w:val="clear" w:color="auto" w:fill="92D050"/>
            <w:vAlign w:val="center"/>
          </w:tcPr>
          <w:p w14:paraId="1F1DD48F" w14:textId="282F5C8A" w:rsidR="00FB34B0" w:rsidRDefault="00FB34B0" w:rsidP="00FB34B0">
            <w:pPr>
              <w:jc w:val="center"/>
              <w:rPr>
                <w:rFonts w:ascii="Arial" w:hAnsi="Arial"/>
                <w:sz w:val="22"/>
                <w:szCs w:val="22"/>
              </w:rPr>
            </w:pPr>
            <w:r>
              <w:t>GRUPOS DE INTERÉS IMPACTADOS</w:t>
            </w:r>
          </w:p>
        </w:tc>
        <w:tc>
          <w:tcPr>
            <w:tcW w:w="4414" w:type="dxa"/>
            <w:shd w:val="clear" w:color="auto" w:fill="92D050"/>
            <w:vAlign w:val="center"/>
          </w:tcPr>
          <w:p w14:paraId="56702580" w14:textId="00C0B1D5" w:rsidR="00FB34B0" w:rsidRDefault="00FB34B0" w:rsidP="00FB34B0">
            <w:pPr>
              <w:ind w:left="120" w:right="327"/>
              <w:jc w:val="center"/>
              <w:rPr>
                <w:rFonts w:ascii="Arial" w:hAnsi="Arial"/>
                <w:sz w:val="22"/>
                <w:szCs w:val="22"/>
              </w:rPr>
            </w:pPr>
            <w:r>
              <w:t>EFECTOS DERIVADOS DEL CAMBIO (Efectos positivos y acciones de mejora frente al impacto de los grupos de interés)</w:t>
            </w:r>
          </w:p>
        </w:tc>
      </w:tr>
      <w:tr w:rsidR="00FB34B0" w14:paraId="73B28F21" w14:textId="77777777" w:rsidTr="00FB34B0">
        <w:tc>
          <w:tcPr>
            <w:tcW w:w="4414" w:type="dxa"/>
          </w:tcPr>
          <w:p w14:paraId="7B1CD258" w14:textId="77777777" w:rsidR="00FB34B0" w:rsidRDefault="00FB34B0" w:rsidP="00FB34B0">
            <w:pPr>
              <w:jc w:val="center"/>
              <w:rPr>
                <w:rFonts w:ascii="Arial" w:hAnsi="Arial"/>
                <w:sz w:val="22"/>
                <w:szCs w:val="22"/>
              </w:rPr>
            </w:pPr>
          </w:p>
        </w:tc>
        <w:tc>
          <w:tcPr>
            <w:tcW w:w="4414" w:type="dxa"/>
          </w:tcPr>
          <w:p w14:paraId="1BBE6EEF" w14:textId="77777777" w:rsidR="00FB34B0" w:rsidRDefault="00FB34B0" w:rsidP="00FB34B0">
            <w:pPr>
              <w:jc w:val="center"/>
              <w:rPr>
                <w:rFonts w:ascii="Arial" w:hAnsi="Arial"/>
                <w:sz w:val="22"/>
                <w:szCs w:val="22"/>
              </w:rPr>
            </w:pPr>
          </w:p>
        </w:tc>
      </w:tr>
      <w:tr w:rsidR="00FB34B0" w14:paraId="068BDF7A" w14:textId="77777777" w:rsidTr="00FB34B0">
        <w:tc>
          <w:tcPr>
            <w:tcW w:w="4414" w:type="dxa"/>
          </w:tcPr>
          <w:p w14:paraId="2429C9B2" w14:textId="77777777" w:rsidR="00FB34B0" w:rsidRDefault="00FB34B0" w:rsidP="00FB34B0">
            <w:pPr>
              <w:jc w:val="center"/>
              <w:rPr>
                <w:rFonts w:ascii="Arial" w:hAnsi="Arial"/>
                <w:sz w:val="22"/>
                <w:szCs w:val="22"/>
              </w:rPr>
            </w:pPr>
          </w:p>
        </w:tc>
        <w:tc>
          <w:tcPr>
            <w:tcW w:w="4414" w:type="dxa"/>
          </w:tcPr>
          <w:p w14:paraId="722B69EF" w14:textId="77777777" w:rsidR="00FB34B0" w:rsidRDefault="00FB34B0" w:rsidP="00FB34B0">
            <w:pPr>
              <w:jc w:val="center"/>
              <w:rPr>
                <w:rFonts w:ascii="Arial" w:hAnsi="Arial"/>
                <w:sz w:val="22"/>
                <w:szCs w:val="22"/>
              </w:rPr>
            </w:pPr>
          </w:p>
        </w:tc>
      </w:tr>
    </w:tbl>
    <w:p w14:paraId="6DD215EE" w14:textId="77777777" w:rsidR="00FB34B0" w:rsidRDefault="00FB34B0" w:rsidP="00FB34B0">
      <w:pPr>
        <w:jc w:val="center"/>
        <w:rPr>
          <w:rFonts w:ascii="Arial" w:hAnsi="Arial"/>
          <w:sz w:val="22"/>
          <w:szCs w:val="22"/>
        </w:rPr>
      </w:pPr>
    </w:p>
    <w:p w14:paraId="5EA7BDCA" w14:textId="77777777" w:rsidR="00FB34B0" w:rsidRDefault="00FB34B0" w:rsidP="00FB34B0">
      <w:pPr>
        <w:jc w:val="center"/>
        <w:rPr>
          <w:rFonts w:ascii="Arial" w:hAnsi="Arial"/>
          <w:sz w:val="22"/>
          <w:szCs w:val="22"/>
        </w:rPr>
      </w:pPr>
    </w:p>
    <w:p w14:paraId="3DD8A5AD" w14:textId="77777777" w:rsidR="00FB34B0" w:rsidRPr="00FB34B0" w:rsidRDefault="00FB34B0" w:rsidP="00FB34B0">
      <w:pPr>
        <w:jc w:val="both"/>
        <w:rPr>
          <w:rFonts w:ascii="Arial" w:hAnsi="Arial"/>
          <w:b/>
          <w:bCs/>
          <w:sz w:val="24"/>
          <w:szCs w:val="24"/>
        </w:rPr>
      </w:pPr>
      <w:r w:rsidRPr="00FB34B0">
        <w:rPr>
          <w:rFonts w:ascii="Arial" w:hAnsi="Arial"/>
          <w:b/>
          <w:bCs/>
          <w:sz w:val="24"/>
          <w:szCs w:val="24"/>
        </w:rPr>
        <w:t xml:space="preserve">4.3 Ámbito: Medicación de resultados en el Uso y la Apropiación </w:t>
      </w:r>
    </w:p>
    <w:p w14:paraId="535845F5" w14:textId="77777777" w:rsidR="00FB34B0" w:rsidRPr="00FB34B0" w:rsidRDefault="00FB34B0" w:rsidP="00FB34B0">
      <w:pPr>
        <w:jc w:val="both"/>
        <w:rPr>
          <w:rFonts w:ascii="Arial" w:hAnsi="Arial"/>
          <w:b/>
          <w:bCs/>
          <w:sz w:val="24"/>
          <w:szCs w:val="24"/>
        </w:rPr>
      </w:pPr>
    </w:p>
    <w:p w14:paraId="10B8095C" w14:textId="77777777" w:rsidR="00FB34B0" w:rsidRPr="00FB34B0" w:rsidRDefault="00FB34B0" w:rsidP="00FB34B0">
      <w:pPr>
        <w:jc w:val="both"/>
        <w:rPr>
          <w:rFonts w:ascii="Arial" w:hAnsi="Arial"/>
          <w:b/>
          <w:bCs/>
          <w:sz w:val="24"/>
          <w:szCs w:val="24"/>
        </w:rPr>
      </w:pPr>
      <w:r w:rsidRPr="00FB34B0">
        <w:rPr>
          <w:rFonts w:ascii="Arial" w:hAnsi="Arial"/>
          <w:b/>
          <w:bCs/>
          <w:sz w:val="24"/>
          <w:szCs w:val="24"/>
        </w:rPr>
        <w:t xml:space="preserve">4.3.1 Lineamiento: Sostenibilidad del cambio </w:t>
      </w:r>
    </w:p>
    <w:p w14:paraId="172C9F4F" w14:textId="77777777" w:rsidR="00FB34B0" w:rsidRDefault="00FB34B0" w:rsidP="00FB34B0">
      <w:pPr>
        <w:jc w:val="both"/>
        <w:rPr>
          <w:rFonts w:ascii="Arial" w:hAnsi="Arial"/>
          <w:sz w:val="24"/>
          <w:szCs w:val="24"/>
        </w:rPr>
      </w:pPr>
    </w:p>
    <w:p w14:paraId="55537D80" w14:textId="77777777" w:rsidR="00FB34B0" w:rsidRDefault="00FB34B0" w:rsidP="00FB34B0">
      <w:pPr>
        <w:jc w:val="both"/>
        <w:rPr>
          <w:rFonts w:ascii="Arial" w:hAnsi="Arial"/>
          <w:sz w:val="24"/>
          <w:szCs w:val="24"/>
        </w:rPr>
      </w:pPr>
      <w:r w:rsidRPr="00FB34B0">
        <w:rPr>
          <w:rFonts w:ascii="Arial" w:hAnsi="Arial"/>
          <w:sz w:val="24"/>
          <w:szCs w:val="24"/>
        </w:rPr>
        <w:t xml:space="preserve">Uno de los lineamientos relacionados con la medición de resultados es la sostenibilidad en el cambio. Para cumplirlo </w:t>
      </w:r>
      <w:r>
        <w:rPr>
          <w:rFonts w:ascii="Arial" w:hAnsi="Arial"/>
          <w:sz w:val="24"/>
          <w:szCs w:val="24"/>
        </w:rPr>
        <w:t>el grupo de apoyo de las Tics del Concejo Municipal</w:t>
      </w:r>
      <w:r w:rsidRPr="00FB34B0">
        <w:rPr>
          <w:rFonts w:ascii="Arial" w:hAnsi="Arial"/>
          <w:sz w:val="24"/>
          <w:szCs w:val="24"/>
        </w:rPr>
        <w:t xml:space="preserve"> dispone de mecanismos que permiten que las transformaciones, resultado de la implementación de proyectos de TI, tengan continuidad en la </w:t>
      </w:r>
      <w:r>
        <w:rPr>
          <w:rFonts w:ascii="Arial" w:hAnsi="Arial"/>
          <w:sz w:val="24"/>
          <w:szCs w:val="24"/>
        </w:rPr>
        <w:t>Corporación</w:t>
      </w:r>
      <w:r w:rsidRPr="00FB34B0">
        <w:rPr>
          <w:rFonts w:ascii="Arial" w:hAnsi="Arial"/>
          <w:sz w:val="24"/>
          <w:szCs w:val="24"/>
        </w:rPr>
        <w:t xml:space="preserve"> hasta formar parte de su cultura organizacional. Esto se logra con la aplicación de la política de Gobierno Digital y su Plan de Transformación Digital que incluye el plan de Gestión del Cambio y la implementación de la estrategia del Uso y la Apropiación de TI. </w:t>
      </w:r>
    </w:p>
    <w:p w14:paraId="1F85DCF5" w14:textId="77777777" w:rsidR="00FB34B0" w:rsidRDefault="00FB34B0" w:rsidP="00FB34B0">
      <w:pPr>
        <w:jc w:val="both"/>
        <w:rPr>
          <w:rFonts w:ascii="Arial" w:hAnsi="Arial"/>
          <w:sz w:val="24"/>
          <w:szCs w:val="24"/>
        </w:rPr>
      </w:pPr>
    </w:p>
    <w:p w14:paraId="1F1AA469" w14:textId="77777777" w:rsidR="00FB34B0" w:rsidRPr="00781343" w:rsidRDefault="00FB34B0" w:rsidP="00FB34B0">
      <w:pPr>
        <w:jc w:val="both"/>
        <w:rPr>
          <w:rFonts w:ascii="Arial" w:hAnsi="Arial"/>
          <w:b/>
          <w:bCs/>
          <w:sz w:val="24"/>
          <w:szCs w:val="24"/>
        </w:rPr>
      </w:pPr>
      <w:r w:rsidRPr="00781343">
        <w:rPr>
          <w:rFonts w:ascii="Arial" w:hAnsi="Arial"/>
          <w:b/>
          <w:bCs/>
          <w:sz w:val="24"/>
          <w:szCs w:val="24"/>
        </w:rPr>
        <w:t xml:space="preserve">4.3.2 Lineamiento: Estrategia de Sostenibilidad </w:t>
      </w:r>
    </w:p>
    <w:p w14:paraId="2286DEB1" w14:textId="77777777" w:rsidR="00FB34B0" w:rsidRPr="00781343" w:rsidRDefault="00FB34B0" w:rsidP="00FB34B0">
      <w:pPr>
        <w:jc w:val="both"/>
        <w:rPr>
          <w:rFonts w:ascii="Arial" w:hAnsi="Arial"/>
          <w:b/>
          <w:bCs/>
          <w:sz w:val="24"/>
          <w:szCs w:val="24"/>
        </w:rPr>
      </w:pPr>
    </w:p>
    <w:p w14:paraId="1C489458" w14:textId="7BA19C42" w:rsidR="00FB34B0" w:rsidRDefault="00FB34B0" w:rsidP="00FB34B0">
      <w:pPr>
        <w:jc w:val="both"/>
        <w:rPr>
          <w:rFonts w:ascii="Arial" w:hAnsi="Arial"/>
          <w:sz w:val="24"/>
          <w:szCs w:val="24"/>
        </w:rPr>
      </w:pPr>
      <w:r w:rsidRPr="00FB34B0">
        <w:rPr>
          <w:rFonts w:ascii="Arial" w:hAnsi="Arial"/>
          <w:sz w:val="24"/>
          <w:szCs w:val="24"/>
        </w:rPr>
        <w:t xml:space="preserve">Como se mencionó en el punto anterior, </w:t>
      </w:r>
      <w:bookmarkStart w:id="13" w:name="_Hlk166563215"/>
      <w:r w:rsidR="00781343">
        <w:rPr>
          <w:rFonts w:ascii="Arial" w:hAnsi="Arial"/>
          <w:sz w:val="24"/>
          <w:szCs w:val="24"/>
        </w:rPr>
        <w:t>el grupo de apoyo de las Tics</w:t>
      </w:r>
      <w:r w:rsidRPr="00FB34B0">
        <w:rPr>
          <w:rFonts w:ascii="Arial" w:hAnsi="Arial"/>
          <w:sz w:val="24"/>
          <w:szCs w:val="24"/>
        </w:rPr>
        <w:t xml:space="preserve"> </w:t>
      </w:r>
      <w:bookmarkEnd w:id="13"/>
      <w:r w:rsidRPr="00FB34B0">
        <w:rPr>
          <w:rFonts w:ascii="Arial" w:hAnsi="Arial"/>
          <w:sz w:val="24"/>
          <w:szCs w:val="24"/>
        </w:rPr>
        <w:t>desarroll</w:t>
      </w:r>
      <w:r w:rsidR="00781343">
        <w:rPr>
          <w:rFonts w:ascii="Arial" w:hAnsi="Arial"/>
          <w:sz w:val="24"/>
          <w:szCs w:val="24"/>
        </w:rPr>
        <w:t>ará</w:t>
      </w:r>
      <w:r w:rsidRPr="00FB34B0">
        <w:rPr>
          <w:rFonts w:ascii="Arial" w:hAnsi="Arial"/>
          <w:sz w:val="24"/>
          <w:szCs w:val="24"/>
        </w:rPr>
        <w:t xml:space="preserve"> un Plan de Gestión del Cambio Cultural, formulado dentro de su Plan de Transformación Digital, el cual es una guía que brinda lineamientos para implementar una adecuada estrategia de cambio en la </w:t>
      </w:r>
      <w:r w:rsidR="00781343">
        <w:rPr>
          <w:rFonts w:ascii="Arial" w:hAnsi="Arial"/>
          <w:sz w:val="24"/>
          <w:szCs w:val="24"/>
        </w:rPr>
        <w:t>corporación</w:t>
      </w:r>
      <w:r w:rsidRPr="00FB34B0">
        <w:rPr>
          <w:rFonts w:ascii="Arial" w:hAnsi="Arial"/>
          <w:sz w:val="24"/>
          <w:szCs w:val="24"/>
        </w:rPr>
        <w:t xml:space="preserve"> para la apropiación de tecnologías actuales y emergentes. </w:t>
      </w:r>
    </w:p>
    <w:p w14:paraId="04742FB0" w14:textId="77777777" w:rsidR="00FB34B0" w:rsidRDefault="00FB34B0" w:rsidP="00FB34B0">
      <w:pPr>
        <w:jc w:val="both"/>
        <w:rPr>
          <w:rFonts w:ascii="Arial" w:hAnsi="Arial"/>
          <w:sz w:val="24"/>
          <w:szCs w:val="24"/>
        </w:rPr>
      </w:pPr>
    </w:p>
    <w:p w14:paraId="1B272AAC" w14:textId="77777777" w:rsidR="00781343" w:rsidRDefault="00781343" w:rsidP="00FB34B0">
      <w:pPr>
        <w:jc w:val="both"/>
        <w:rPr>
          <w:rFonts w:ascii="Arial" w:hAnsi="Arial"/>
          <w:b/>
          <w:bCs/>
          <w:sz w:val="24"/>
          <w:szCs w:val="24"/>
        </w:rPr>
      </w:pPr>
    </w:p>
    <w:p w14:paraId="5A74F666" w14:textId="01F47B34" w:rsidR="00FB34B0" w:rsidRPr="00781343" w:rsidRDefault="00FB34B0" w:rsidP="00FB34B0">
      <w:pPr>
        <w:jc w:val="both"/>
        <w:rPr>
          <w:rFonts w:ascii="Arial" w:hAnsi="Arial"/>
          <w:b/>
          <w:bCs/>
          <w:sz w:val="24"/>
          <w:szCs w:val="24"/>
        </w:rPr>
      </w:pPr>
      <w:r w:rsidRPr="00781343">
        <w:rPr>
          <w:rFonts w:ascii="Arial" w:hAnsi="Arial"/>
          <w:b/>
          <w:bCs/>
          <w:sz w:val="24"/>
          <w:szCs w:val="24"/>
        </w:rPr>
        <w:t xml:space="preserve">4.3.3 Lineamiento: Acciones de mejora </w:t>
      </w:r>
    </w:p>
    <w:p w14:paraId="0AAD2574" w14:textId="77777777" w:rsidR="00FB34B0" w:rsidRDefault="00FB34B0" w:rsidP="00FB34B0">
      <w:pPr>
        <w:jc w:val="both"/>
        <w:rPr>
          <w:rFonts w:ascii="Arial" w:hAnsi="Arial"/>
          <w:sz w:val="24"/>
          <w:szCs w:val="24"/>
        </w:rPr>
      </w:pPr>
    </w:p>
    <w:p w14:paraId="0EA9A0F2" w14:textId="630D89B2" w:rsidR="00FB34B0" w:rsidRDefault="00FB34B0" w:rsidP="00FB34B0">
      <w:pPr>
        <w:jc w:val="both"/>
        <w:rPr>
          <w:rFonts w:ascii="Arial" w:hAnsi="Arial"/>
          <w:sz w:val="24"/>
          <w:szCs w:val="24"/>
        </w:rPr>
      </w:pPr>
      <w:r w:rsidRPr="00FB34B0">
        <w:rPr>
          <w:rFonts w:ascii="Arial" w:hAnsi="Arial"/>
          <w:sz w:val="24"/>
          <w:szCs w:val="24"/>
        </w:rPr>
        <w:t xml:space="preserve">Con el análisis de los resultados obtenidos en la aplicación de cada uno de los indicadores establecidos para el uso y la apropiación de TI, </w:t>
      </w:r>
      <w:r w:rsidR="00781343">
        <w:rPr>
          <w:rFonts w:ascii="Arial" w:hAnsi="Arial"/>
          <w:sz w:val="24"/>
          <w:szCs w:val="24"/>
        </w:rPr>
        <w:t>el grupo de apoyo de las Tics</w:t>
      </w:r>
      <w:r w:rsidR="00781343" w:rsidRPr="00FB34B0">
        <w:rPr>
          <w:rFonts w:ascii="Arial" w:hAnsi="Arial"/>
          <w:sz w:val="24"/>
          <w:szCs w:val="24"/>
        </w:rPr>
        <w:t xml:space="preserve"> </w:t>
      </w:r>
      <w:r w:rsidRPr="00FB34B0">
        <w:rPr>
          <w:rFonts w:ascii="Arial" w:hAnsi="Arial"/>
          <w:sz w:val="24"/>
          <w:szCs w:val="24"/>
        </w:rPr>
        <w:t>establece las acciones de mejora correspondientes con el fin de avanzar en la estrategia. Estas acciones obedecen a cada indicador y a la interpretación de los resultados alcanzados en su medición. La siguiente tabla sirve como modelo para registrar esta información.</w:t>
      </w:r>
    </w:p>
    <w:p w14:paraId="755E4C27" w14:textId="77777777" w:rsidR="00D51E09" w:rsidRDefault="00D51E09" w:rsidP="00FB34B0">
      <w:pPr>
        <w:jc w:val="both"/>
        <w:rPr>
          <w:rFonts w:ascii="Arial" w:hAnsi="Arial"/>
          <w:sz w:val="24"/>
          <w:szCs w:val="24"/>
        </w:rPr>
      </w:pPr>
    </w:p>
    <w:p w14:paraId="32ED5781" w14:textId="08344353" w:rsidR="00D51E09" w:rsidRDefault="00D51E09" w:rsidP="00D51E09">
      <w:pPr>
        <w:jc w:val="center"/>
        <w:rPr>
          <w:rFonts w:ascii="Arial" w:hAnsi="Arial"/>
          <w:b/>
          <w:bCs/>
          <w:sz w:val="22"/>
          <w:szCs w:val="22"/>
        </w:rPr>
      </w:pPr>
      <w:r w:rsidRPr="00D51E09">
        <w:rPr>
          <w:rFonts w:ascii="Arial" w:hAnsi="Arial"/>
          <w:b/>
          <w:bCs/>
          <w:sz w:val="22"/>
          <w:szCs w:val="22"/>
        </w:rPr>
        <w:t>Tabla 13.Acción de mejora Uso y Apropiación</w:t>
      </w:r>
    </w:p>
    <w:p w14:paraId="16620747" w14:textId="77777777" w:rsidR="00D51E09" w:rsidRDefault="00D51E09" w:rsidP="00D51E09">
      <w:pPr>
        <w:jc w:val="center"/>
        <w:rPr>
          <w:rFonts w:ascii="Arial" w:hAnsi="Arial"/>
          <w:b/>
          <w:bCs/>
          <w:sz w:val="22"/>
          <w:szCs w:val="22"/>
        </w:rPr>
      </w:pPr>
    </w:p>
    <w:tbl>
      <w:tblPr>
        <w:tblStyle w:val="Tablaconcuadrcula"/>
        <w:tblW w:w="0" w:type="auto"/>
        <w:tblInd w:w="279" w:type="dxa"/>
        <w:tblLook w:val="04A0" w:firstRow="1" w:lastRow="0" w:firstColumn="1" w:lastColumn="0" w:noHBand="0" w:noVBand="1"/>
      </w:tblPr>
      <w:tblGrid>
        <w:gridCol w:w="2977"/>
        <w:gridCol w:w="5528"/>
      </w:tblGrid>
      <w:tr w:rsidR="00D51E09" w:rsidRPr="00D51E09" w14:paraId="623BF71E" w14:textId="77777777" w:rsidTr="00387CC2">
        <w:trPr>
          <w:trHeight w:val="351"/>
        </w:trPr>
        <w:tc>
          <w:tcPr>
            <w:tcW w:w="8505" w:type="dxa"/>
            <w:gridSpan w:val="2"/>
            <w:shd w:val="clear" w:color="auto" w:fill="92D050"/>
            <w:vAlign w:val="center"/>
          </w:tcPr>
          <w:p w14:paraId="583E1F19" w14:textId="0D98A743" w:rsidR="00D51E09" w:rsidRPr="00D51E09" w:rsidRDefault="00D51E09" w:rsidP="00D51E09">
            <w:pPr>
              <w:jc w:val="center"/>
              <w:rPr>
                <w:rFonts w:ascii="Arial" w:hAnsi="Arial"/>
                <w:b/>
                <w:bCs/>
                <w:sz w:val="22"/>
                <w:szCs w:val="22"/>
              </w:rPr>
            </w:pPr>
            <w:r w:rsidRPr="00D51E09">
              <w:rPr>
                <w:rFonts w:ascii="Arial" w:hAnsi="Arial"/>
                <w:b/>
                <w:bCs/>
              </w:rPr>
              <w:t># ACCIÓN DE MEJORA</w:t>
            </w:r>
          </w:p>
        </w:tc>
      </w:tr>
      <w:tr w:rsidR="00D51E09" w:rsidRPr="00D51E09" w14:paraId="05E2A0D1" w14:textId="77777777" w:rsidTr="00387CC2">
        <w:trPr>
          <w:trHeight w:val="412"/>
        </w:trPr>
        <w:tc>
          <w:tcPr>
            <w:tcW w:w="2977" w:type="dxa"/>
            <w:shd w:val="clear" w:color="auto" w:fill="auto"/>
            <w:vAlign w:val="center"/>
          </w:tcPr>
          <w:p w14:paraId="31842F76" w14:textId="2B7DCF7F" w:rsidR="00D51E09" w:rsidRPr="00387CC2" w:rsidRDefault="00D51E09" w:rsidP="00D51E09">
            <w:pPr>
              <w:ind w:left="279" w:right="-270"/>
              <w:rPr>
                <w:rFonts w:ascii="Arial" w:hAnsi="Arial"/>
              </w:rPr>
            </w:pPr>
            <w:r w:rsidRPr="00387CC2">
              <w:rPr>
                <w:rFonts w:ascii="Arial" w:hAnsi="Arial"/>
              </w:rPr>
              <w:t>Indicador</w:t>
            </w:r>
          </w:p>
        </w:tc>
        <w:tc>
          <w:tcPr>
            <w:tcW w:w="5528" w:type="dxa"/>
            <w:shd w:val="clear" w:color="auto" w:fill="auto"/>
            <w:vAlign w:val="center"/>
          </w:tcPr>
          <w:p w14:paraId="371D9B7B" w14:textId="19599DED" w:rsidR="00D51E09" w:rsidRPr="00387CC2" w:rsidRDefault="00D51E09" w:rsidP="00D51E09">
            <w:pPr>
              <w:ind w:left="279" w:right="-270"/>
              <w:rPr>
                <w:rFonts w:ascii="Arial" w:hAnsi="Arial"/>
              </w:rPr>
            </w:pPr>
            <w:r w:rsidRPr="00387CC2">
              <w:rPr>
                <w:rFonts w:ascii="Arial" w:hAnsi="Arial"/>
              </w:rPr>
              <w:t>Indicador aplicado</w:t>
            </w:r>
          </w:p>
        </w:tc>
      </w:tr>
      <w:tr w:rsidR="00D51E09" w:rsidRPr="00D51E09" w14:paraId="5FE533EF" w14:textId="77777777" w:rsidTr="00387CC2">
        <w:trPr>
          <w:trHeight w:val="419"/>
        </w:trPr>
        <w:tc>
          <w:tcPr>
            <w:tcW w:w="2977" w:type="dxa"/>
            <w:vAlign w:val="center"/>
          </w:tcPr>
          <w:p w14:paraId="4AAD1E8F" w14:textId="183DA1DE" w:rsidR="00D51E09" w:rsidRPr="00387CC2" w:rsidRDefault="00D51E09" w:rsidP="00D51E09">
            <w:pPr>
              <w:ind w:left="279"/>
              <w:rPr>
                <w:rFonts w:ascii="Arial" w:hAnsi="Arial"/>
              </w:rPr>
            </w:pPr>
            <w:r w:rsidRPr="00387CC2">
              <w:rPr>
                <w:rFonts w:ascii="Arial" w:hAnsi="Arial"/>
              </w:rPr>
              <w:t>Interpretación del resultado</w:t>
            </w:r>
          </w:p>
        </w:tc>
        <w:tc>
          <w:tcPr>
            <w:tcW w:w="5528" w:type="dxa"/>
            <w:vAlign w:val="center"/>
          </w:tcPr>
          <w:p w14:paraId="6E7A2B8A" w14:textId="13E53FEB" w:rsidR="00D51E09" w:rsidRPr="00387CC2" w:rsidRDefault="00D51E09" w:rsidP="00D51E09">
            <w:pPr>
              <w:ind w:left="258"/>
              <w:rPr>
                <w:rFonts w:ascii="Arial" w:hAnsi="Arial"/>
              </w:rPr>
            </w:pPr>
            <w:r w:rsidRPr="00387CC2">
              <w:rPr>
                <w:rFonts w:ascii="Arial" w:hAnsi="Arial"/>
              </w:rPr>
              <w:t>Resultados de aplicación de indicador</w:t>
            </w:r>
          </w:p>
        </w:tc>
      </w:tr>
      <w:tr w:rsidR="00D51E09" w:rsidRPr="00D51E09" w14:paraId="328A1A12" w14:textId="77777777" w:rsidTr="00387CC2">
        <w:trPr>
          <w:trHeight w:val="978"/>
        </w:trPr>
        <w:tc>
          <w:tcPr>
            <w:tcW w:w="2977" w:type="dxa"/>
            <w:vAlign w:val="center"/>
          </w:tcPr>
          <w:p w14:paraId="6D486D0B" w14:textId="262BBDD9" w:rsidR="00D51E09" w:rsidRPr="00387CC2" w:rsidRDefault="00D51E09" w:rsidP="00D51E09">
            <w:pPr>
              <w:ind w:left="421" w:hanging="142"/>
              <w:rPr>
                <w:rFonts w:ascii="Arial" w:hAnsi="Arial"/>
              </w:rPr>
            </w:pPr>
            <w:r w:rsidRPr="00387CC2">
              <w:rPr>
                <w:rFonts w:ascii="Arial" w:hAnsi="Arial"/>
              </w:rPr>
              <w:t>Acción de mejora</w:t>
            </w:r>
          </w:p>
        </w:tc>
        <w:tc>
          <w:tcPr>
            <w:tcW w:w="5528" w:type="dxa"/>
            <w:vAlign w:val="center"/>
          </w:tcPr>
          <w:p w14:paraId="0E8C2C3F" w14:textId="3AA3F0DC" w:rsidR="00D51E09" w:rsidRPr="00387CC2" w:rsidRDefault="00D51E09" w:rsidP="00D51E09">
            <w:pPr>
              <w:ind w:left="258"/>
              <w:rPr>
                <w:rFonts w:ascii="Arial" w:hAnsi="Arial"/>
              </w:rPr>
            </w:pPr>
            <w:r w:rsidRPr="00387CC2">
              <w:rPr>
                <w:rFonts w:ascii="Arial" w:hAnsi="Arial"/>
              </w:rPr>
              <w:t>Táctica empleada para mejorar y transformar la Estrategia de Uso y Apropiación.</w:t>
            </w:r>
          </w:p>
        </w:tc>
      </w:tr>
    </w:tbl>
    <w:p w14:paraId="139B8E61" w14:textId="41FCB7B4" w:rsidR="00D51E09" w:rsidRDefault="00387CC2" w:rsidP="00387CC2">
      <w:r>
        <w:t xml:space="preserve">      Fuente. Guía de uso y apropiación MinTIC</w:t>
      </w:r>
    </w:p>
    <w:p w14:paraId="4C496BE9" w14:textId="77777777" w:rsidR="00387CC2" w:rsidRDefault="00387CC2" w:rsidP="00387CC2"/>
    <w:p w14:paraId="71462EA5" w14:textId="77777777" w:rsidR="00CB3D9F" w:rsidRDefault="00CB3D9F" w:rsidP="00387CC2">
      <w:pPr>
        <w:jc w:val="both"/>
        <w:rPr>
          <w:rFonts w:ascii="Arial" w:hAnsi="Arial"/>
          <w:sz w:val="24"/>
          <w:szCs w:val="24"/>
        </w:rPr>
      </w:pPr>
    </w:p>
    <w:p w14:paraId="00A78F48" w14:textId="6990C0ED" w:rsidR="00CB3D9F" w:rsidRPr="00CB3D9F" w:rsidRDefault="00CB3D9F" w:rsidP="00387CC2">
      <w:pPr>
        <w:jc w:val="both"/>
        <w:rPr>
          <w:rFonts w:ascii="Arial" w:hAnsi="Arial"/>
          <w:b/>
          <w:bCs/>
          <w:sz w:val="24"/>
          <w:szCs w:val="24"/>
        </w:rPr>
      </w:pPr>
      <w:r w:rsidRPr="00CB3D9F">
        <w:rPr>
          <w:rFonts w:ascii="Arial" w:hAnsi="Arial"/>
          <w:b/>
          <w:bCs/>
          <w:sz w:val="24"/>
          <w:szCs w:val="24"/>
        </w:rPr>
        <w:t xml:space="preserve">5. Glosario de términos </w:t>
      </w:r>
    </w:p>
    <w:p w14:paraId="59749BFB" w14:textId="77777777" w:rsidR="00CB3D9F" w:rsidRDefault="00CB3D9F" w:rsidP="00387CC2">
      <w:pPr>
        <w:jc w:val="both"/>
        <w:rPr>
          <w:rFonts w:ascii="Arial" w:hAnsi="Arial"/>
          <w:sz w:val="24"/>
          <w:szCs w:val="24"/>
        </w:rPr>
      </w:pPr>
    </w:p>
    <w:p w14:paraId="090BB81E" w14:textId="77777777" w:rsidR="00CB3D9F" w:rsidRDefault="00CB3D9F" w:rsidP="00387CC2">
      <w:pPr>
        <w:jc w:val="both"/>
        <w:rPr>
          <w:rFonts w:ascii="Arial" w:hAnsi="Arial"/>
          <w:sz w:val="24"/>
          <w:szCs w:val="24"/>
        </w:rPr>
      </w:pPr>
      <w:r w:rsidRPr="00CB3D9F">
        <w:rPr>
          <w:rFonts w:ascii="Arial" w:hAnsi="Arial"/>
          <w:sz w:val="24"/>
          <w:szCs w:val="24"/>
        </w:rPr>
        <w:t>Apropiación: Es el proceso y el resultado de la eliminación de barreras de acceso, para que los públicos objetivo conozcan y reconozcan los proyectos, soluciones o servicios mediados por las TI en el</w:t>
      </w:r>
      <w:r>
        <w:rPr>
          <w:rFonts w:ascii="Arial" w:hAnsi="Arial"/>
          <w:sz w:val="24"/>
          <w:szCs w:val="24"/>
        </w:rPr>
        <w:t xml:space="preserve"> Concejo Municipal</w:t>
      </w:r>
      <w:r w:rsidRPr="00CB3D9F">
        <w:rPr>
          <w:rFonts w:ascii="Arial" w:hAnsi="Arial"/>
          <w:sz w:val="24"/>
          <w:szCs w:val="24"/>
        </w:rPr>
        <w:t xml:space="preserve">, y que impactan en su gestión o en su calidad de vida. </w:t>
      </w:r>
    </w:p>
    <w:p w14:paraId="09305B43" w14:textId="77777777" w:rsidR="00CB3D9F" w:rsidRDefault="00CB3D9F" w:rsidP="00387CC2">
      <w:pPr>
        <w:jc w:val="both"/>
        <w:rPr>
          <w:rFonts w:ascii="Arial" w:hAnsi="Arial"/>
          <w:sz w:val="24"/>
          <w:szCs w:val="24"/>
        </w:rPr>
      </w:pPr>
    </w:p>
    <w:p w14:paraId="5E14A3A7" w14:textId="3473BAB0" w:rsidR="00CB3D9F" w:rsidRDefault="00CB3D9F" w:rsidP="00387CC2">
      <w:pPr>
        <w:jc w:val="both"/>
        <w:rPr>
          <w:rFonts w:ascii="Arial" w:hAnsi="Arial"/>
          <w:sz w:val="24"/>
          <w:szCs w:val="24"/>
        </w:rPr>
      </w:pPr>
      <w:r w:rsidRPr="00CB3D9F">
        <w:rPr>
          <w:rFonts w:ascii="Arial" w:hAnsi="Arial"/>
          <w:sz w:val="24"/>
          <w:szCs w:val="24"/>
        </w:rPr>
        <w:t xml:space="preserve">Indicador: Magnitud utilizada para medir o comparar los resultados efectivamente obtenidos, en la ejecución de un proyecto, programa o actividad. En este contexto se relaciona con las métricas de avance en el uso y apropiación de los servicios de TI en el </w:t>
      </w:r>
      <w:r>
        <w:rPr>
          <w:rFonts w:ascii="Arial" w:hAnsi="Arial"/>
          <w:sz w:val="24"/>
          <w:szCs w:val="24"/>
        </w:rPr>
        <w:t>Concejo Municipal.</w:t>
      </w:r>
    </w:p>
    <w:p w14:paraId="5017D79A" w14:textId="77777777" w:rsidR="00CB3D9F" w:rsidRDefault="00CB3D9F" w:rsidP="00387CC2">
      <w:pPr>
        <w:jc w:val="both"/>
        <w:rPr>
          <w:rFonts w:ascii="Arial" w:hAnsi="Arial"/>
          <w:sz w:val="24"/>
          <w:szCs w:val="24"/>
        </w:rPr>
      </w:pPr>
    </w:p>
    <w:p w14:paraId="4256A4E3" w14:textId="4C9C3B2D" w:rsidR="00387CC2" w:rsidRDefault="00CB3D9F" w:rsidP="00387CC2">
      <w:pPr>
        <w:jc w:val="both"/>
        <w:rPr>
          <w:rFonts w:ascii="Arial" w:hAnsi="Arial"/>
          <w:sz w:val="24"/>
          <w:szCs w:val="24"/>
        </w:rPr>
      </w:pPr>
      <w:r w:rsidRPr="00CB3D9F">
        <w:rPr>
          <w:rFonts w:ascii="Arial" w:hAnsi="Arial"/>
          <w:sz w:val="24"/>
          <w:szCs w:val="24"/>
        </w:rPr>
        <w:t>Grupo de interés: Identificación de las características de los colaboradores y sus diferentes roles en el proceso de diseño e implementación de acciones para promover el uso y la apropiación de las TI en el</w:t>
      </w:r>
      <w:r>
        <w:rPr>
          <w:rFonts w:ascii="Arial" w:hAnsi="Arial"/>
          <w:sz w:val="24"/>
          <w:szCs w:val="24"/>
        </w:rPr>
        <w:t xml:space="preserve"> Concejo Municipal</w:t>
      </w:r>
      <w:r w:rsidRPr="00CB3D9F">
        <w:rPr>
          <w:rFonts w:ascii="Arial" w:hAnsi="Arial"/>
          <w:sz w:val="24"/>
          <w:szCs w:val="24"/>
        </w:rPr>
        <w:t>.</w:t>
      </w:r>
    </w:p>
    <w:p w14:paraId="5EDB9883" w14:textId="77777777" w:rsidR="00CB3D9F" w:rsidRDefault="00CB3D9F" w:rsidP="00387CC2">
      <w:pPr>
        <w:jc w:val="both"/>
        <w:rPr>
          <w:rFonts w:ascii="Arial" w:hAnsi="Arial"/>
          <w:sz w:val="24"/>
          <w:szCs w:val="24"/>
        </w:rPr>
      </w:pPr>
    </w:p>
    <w:p w14:paraId="6FDCFDFC" w14:textId="77777777" w:rsidR="00CB3D9F" w:rsidRDefault="00CB3D9F" w:rsidP="00387CC2">
      <w:pPr>
        <w:jc w:val="both"/>
        <w:rPr>
          <w:rFonts w:ascii="Arial" w:hAnsi="Arial"/>
          <w:sz w:val="24"/>
          <w:szCs w:val="24"/>
        </w:rPr>
      </w:pPr>
      <w:r w:rsidRPr="00CB3D9F">
        <w:rPr>
          <w:rFonts w:ascii="Arial" w:hAnsi="Arial"/>
          <w:sz w:val="24"/>
          <w:szCs w:val="24"/>
        </w:rPr>
        <w:t xml:space="preserve">Involucramiento de interesados: Desarrollo de actividades enfocadas en proyectos pequeños y temáticas consideradas cercanas a los colaboradores del </w:t>
      </w:r>
      <w:r>
        <w:rPr>
          <w:rFonts w:ascii="Arial" w:hAnsi="Arial"/>
          <w:sz w:val="24"/>
          <w:szCs w:val="24"/>
        </w:rPr>
        <w:t>Concejo</w:t>
      </w:r>
      <w:r w:rsidRPr="00CB3D9F">
        <w:rPr>
          <w:rFonts w:ascii="Arial" w:hAnsi="Arial"/>
          <w:sz w:val="24"/>
          <w:szCs w:val="24"/>
        </w:rPr>
        <w:t xml:space="preserve">, desde su cotidianidad. </w:t>
      </w:r>
    </w:p>
    <w:p w14:paraId="40BEC2BB" w14:textId="77777777" w:rsidR="00CB3D9F" w:rsidRDefault="00CB3D9F" w:rsidP="00387CC2">
      <w:pPr>
        <w:jc w:val="both"/>
        <w:rPr>
          <w:rFonts w:ascii="Arial" w:hAnsi="Arial"/>
          <w:sz w:val="24"/>
          <w:szCs w:val="24"/>
        </w:rPr>
      </w:pPr>
    </w:p>
    <w:p w14:paraId="63011125" w14:textId="77777777" w:rsidR="00CB3D9F" w:rsidRDefault="00CB3D9F" w:rsidP="00387CC2">
      <w:pPr>
        <w:jc w:val="both"/>
        <w:rPr>
          <w:rFonts w:ascii="Arial" w:hAnsi="Arial"/>
          <w:sz w:val="24"/>
          <w:szCs w:val="24"/>
        </w:rPr>
      </w:pPr>
      <w:r w:rsidRPr="00CB3D9F">
        <w:rPr>
          <w:rFonts w:ascii="Arial" w:hAnsi="Arial"/>
          <w:sz w:val="24"/>
          <w:szCs w:val="24"/>
        </w:rPr>
        <w:t>Formación: Acción planeada para promover el desarrollo de competencias digitales en el equipo de colaboradores del</w:t>
      </w:r>
      <w:r>
        <w:rPr>
          <w:rFonts w:ascii="Arial" w:hAnsi="Arial"/>
          <w:sz w:val="24"/>
          <w:szCs w:val="24"/>
        </w:rPr>
        <w:t xml:space="preserve"> Concejo</w:t>
      </w:r>
      <w:r w:rsidRPr="00CB3D9F">
        <w:rPr>
          <w:rFonts w:ascii="Arial" w:hAnsi="Arial"/>
          <w:sz w:val="24"/>
          <w:szCs w:val="24"/>
        </w:rPr>
        <w:t xml:space="preserve">, y de esta forma, favorecer los procesos de transformación digital de la entidad. </w:t>
      </w:r>
    </w:p>
    <w:p w14:paraId="636C2031" w14:textId="77777777" w:rsidR="00CB3D9F" w:rsidRDefault="00CB3D9F" w:rsidP="00387CC2">
      <w:pPr>
        <w:jc w:val="both"/>
        <w:rPr>
          <w:rFonts w:ascii="Arial" w:hAnsi="Arial"/>
          <w:sz w:val="24"/>
          <w:szCs w:val="24"/>
        </w:rPr>
      </w:pPr>
    </w:p>
    <w:p w14:paraId="4A163166" w14:textId="6E79FF14" w:rsidR="00CB3D9F" w:rsidRPr="00CB3D9F" w:rsidRDefault="00CB3D9F" w:rsidP="00387CC2">
      <w:pPr>
        <w:jc w:val="both"/>
        <w:rPr>
          <w:rFonts w:ascii="Arial" w:hAnsi="Arial"/>
          <w:sz w:val="24"/>
          <w:szCs w:val="24"/>
        </w:rPr>
      </w:pPr>
      <w:r w:rsidRPr="00CB3D9F">
        <w:rPr>
          <w:rFonts w:ascii="Arial" w:hAnsi="Arial"/>
          <w:sz w:val="24"/>
          <w:szCs w:val="24"/>
        </w:rPr>
        <w:t xml:space="preserve">Gestión del cambio: Fortalecer la preparación e implementación de procesos de transformación relacionados con TI en el </w:t>
      </w:r>
      <w:r>
        <w:rPr>
          <w:rFonts w:ascii="Arial" w:hAnsi="Arial"/>
          <w:sz w:val="24"/>
          <w:szCs w:val="24"/>
        </w:rPr>
        <w:t>Concejo</w:t>
      </w:r>
      <w:r w:rsidRPr="00CB3D9F">
        <w:rPr>
          <w:rFonts w:ascii="Arial" w:hAnsi="Arial"/>
          <w:sz w:val="24"/>
          <w:szCs w:val="24"/>
        </w:rPr>
        <w:t>, lo que implica trabajar con los colaboradores que se ven involucrados o impactados por el cambio, procurando disminuir los posibles niveles de resistencia y convirtiéndolos en agentes promotores del cambio.</w:t>
      </w:r>
    </w:p>
    <w:sectPr w:rsidR="00CB3D9F" w:rsidRPr="00CB3D9F" w:rsidSect="00A56D59">
      <w:headerReference w:type="default" r:id="rId10"/>
      <w:footerReference w:type="default" r:id="rId11"/>
      <w:pgSz w:w="12240" w:h="15840"/>
      <w:pgMar w:top="1440" w:right="1080" w:bottom="1440" w:left="1080" w:header="709" w:footer="8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DF179" w14:textId="77777777" w:rsidR="005F6C6C" w:rsidRDefault="005F6C6C" w:rsidP="00A05FEC">
      <w:r>
        <w:separator/>
      </w:r>
    </w:p>
  </w:endnote>
  <w:endnote w:type="continuationSeparator" w:id="0">
    <w:p w14:paraId="759FFF82" w14:textId="77777777" w:rsidR="005F6C6C" w:rsidRDefault="005F6C6C" w:rsidP="00A0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DDE3D" w14:textId="2F837DB6" w:rsidR="00D806C2" w:rsidRDefault="00D806C2" w:rsidP="00D806C2">
    <w:pPr>
      <w:pBdr>
        <w:bottom w:val="single" w:sz="12" w:space="1" w:color="auto"/>
      </w:pBdr>
      <w:tabs>
        <w:tab w:val="center" w:pos="4252"/>
        <w:tab w:val="right" w:pos="8504"/>
      </w:tabs>
      <w:jc w:val="center"/>
      <w:rPr>
        <w:rFonts w:ascii="Arial" w:hAnsi="Arial"/>
        <w:sz w:val="18"/>
        <w:szCs w:val="18"/>
      </w:rPr>
    </w:pPr>
  </w:p>
  <w:p w14:paraId="1E6DBE2D" w14:textId="377EEC59" w:rsidR="00D806C2" w:rsidRPr="00D806C2" w:rsidRDefault="00D806C2" w:rsidP="00D806C2">
    <w:pPr>
      <w:tabs>
        <w:tab w:val="center" w:pos="4252"/>
        <w:tab w:val="right" w:pos="8504"/>
      </w:tabs>
      <w:jc w:val="center"/>
      <w:rPr>
        <w:rFonts w:ascii="Arial" w:eastAsia="Arial MT" w:hAnsi="Arial"/>
        <w:sz w:val="18"/>
        <w:szCs w:val="18"/>
      </w:rPr>
    </w:pPr>
    <w:r w:rsidRPr="00D806C2">
      <w:rPr>
        <w:rFonts w:ascii="Arial" w:hAnsi="Arial"/>
        <w:sz w:val="18"/>
        <w:szCs w:val="18"/>
      </w:rPr>
      <w:t xml:space="preserve">Calle 8 No. 6-52 </w:t>
    </w:r>
    <w:proofErr w:type="spellStart"/>
    <w:r w:rsidRPr="00D806C2">
      <w:rPr>
        <w:rFonts w:ascii="Arial" w:hAnsi="Arial"/>
        <w:sz w:val="18"/>
        <w:szCs w:val="18"/>
      </w:rPr>
      <w:t>Int</w:t>
    </w:r>
    <w:proofErr w:type="spellEnd"/>
    <w:r w:rsidRPr="00D806C2">
      <w:rPr>
        <w:rFonts w:ascii="Arial" w:hAnsi="Arial"/>
        <w:sz w:val="18"/>
        <w:szCs w:val="18"/>
      </w:rPr>
      <w:t xml:space="preserve">. CAM.-Cel.323-3464145 email: </w:t>
    </w:r>
    <w:hyperlink r:id="rId1" w:history="1">
      <w:r w:rsidRPr="00D806C2">
        <w:rPr>
          <w:rFonts w:ascii="Arial" w:hAnsi="Arial"/>
          <w:sz w:val="18"/>
          <w:szCs w:val="18"/>
        </w:rPr>
        <w:t>concejomunicipaldecartago@gmail.com</w:t>
      </w:r>
    </w:hyperlink>
  </w:p>
  <w:p w14:paraId="73258755" w14:textId="77777777" w:rsidR="00D806C2" w:rsidRPr="00D806C2" w:rsidRDefault="00000000" w:rsidP="00D806C2">
    <w:pPr>
      <w:tabs>
        <w:tab w:val="center" w:pos="4252"/>
        <w:tab w:val="right" w:pos="8504"/>
      </w:tabs>
      <w:jc w:val="center"/>
      <w:rPr>
        <w:rFonts w:ascii="Arial" w:hAnsi="Arial"/>
        <w:sz w:val="18"/>
        <w:szCs w:val="18"/>
      </w:rPr>
    </w:pPr>
    <w:hyperlink r:id="rId2" w:history="1">
      <w:r w:rsidR="00D806C2" w:rsidRPr="00D806C2">
        <w:rPr>
          <w:rFonts w:ascii="Arial" w:hAnsi="Arial"/>
          <w:sz w:val="18"/>
          <w:szCs w:val="18"/>
        </w:rPr>
        <w:t>www.concejodecartago.gov.co</w:t>
      </w:r>
    </w:hyperlink>
    <w:r w:rsidR="00D806C2" w:rsidRPr="00D806C2">
      <w:rPr>
        <w:rFonts w:ascii="Arial" w:hAnsi="Arial"/>
        <w:sz w:val="18"/>
        <w:szCs w:val="18"/>
      </w:rPr>
      <w:t xml:space="preserve"> </w:t>
    </w:r>
    <w:r w:rsidR="00D806C2" w:rsidRPr="00D806C2">
      <w:rPr>
        <w:sz w:val="18"/>
        <w:szCs w:val="18"/>
      </w:rPr>
      <w:t>Código Postal</w:t>
    </w:r>
    <w:r w:rsidR="00D806C2" w:rsidRPr="00D806C2">
      <w:rPr>
        <w:rFonts w:ascii="Arial" w:hAnsi="Arial"/>
        <w:sz w:val="18"/>
        <w:szCs w:val="18"/>
      </w:rPr>
      <w:t> No. 762021</w:t>
    </w:r>
  </w:p>
  <w:p w14:paraId="01C5B08F" w14:textId="77777777" w:rsidR="00D806C2" w:rsidRPr="00D806C2" w:rsidRDefault="00D806C2" w:rsidP="00D806C2">
    <w:pPr>
      <w:jc w:val="center"/>
      <w:rPr>
        <w:rFonts w:ascii="Arial" w:hAnsi="Arial"/>
      </w:rPr>
    </w:pPr>
  </w:p>
  <w:p w14:paraId="50EF24C2" w14:textId="77777777" w:rsidR="00401B53" w:rsidRPr="002B46D2" w:rsidRDefault="00401B53" w:rsidP="002310A8">
    <w:pPr>
      <w:tabs>
        <w:tab w:val="center" w:pos="4419"/>
        <w:tab w:val="right" w:pos="8838"/>
      </w:tabs>
      <w:jc w:val="right"/>
      <w:rPr>
        <w:rFonts w:asciiTheme="minorHAnsi" w:eastAsiaTheme="minorHAnsi" w:hAnsiTheme="minorHAnsi" w:cstheme="minorBidi"/>
        <w:sz w:val="16"/>
        <w:szCs w:val="16"/>
        <w:lang w:eastAsia="en-US"/>
      </w:rPr>
    </w:pPr>
  </w:p>
  <w:p w14:paraId="01621227" w14:textId="77777777" w:rsidR="00401B53" w:rsidRPr="002B46D2" w:rsidRDefault="00401B53" w:rsidP="002310A8">
    <w:pPr>
      <w:tabs>
        <w:tab w:val="center" w:pos="4419"/>
        <w:tab w:val="right" w:pos="8838"/>
      </w:tabs>
      <w:rPr>
        <w:rFonts w:asciiTheme="minorHAnsi" w:eastAsiaTheme="minorHAnsi" w:hAnsiTheme="minorHAnsi" w:cstheme="minorBidi"/>
        <w:sz w:val="22"/>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DE94E" w14:textId="77777777" w:rsidR="005F6C6C" w:rsidRDefault="005F6C6C" w:rsidP="00A05FEC">
      <w:r>
        <w:separator/>
      </w:r>
    </w:p>
  </w:footnote>
  <w:footnote w:type="continuationSeparator" w:id="0">
    <w:p w14:paraId="3EB13629" w14:textId="77777777" w:rsidR="005F6C6C" w:rsidRDefault="005F6C6C" w:rsidP="00A05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80FF7" w14:textId="77777777" w:rsidR="00401B53" w:rsidRDefault="00401B53">
    <w:pPr>
      <w:pStyle w:val="Encabezado"/>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6"/>
      <w:gridCol w:w="4817"/>
      <w:gridCol w:w="2193"/>
    </w:tblGrid>
    <w:tr w:rsidR="00B3226A" w:rsidRPr="002E7928" w14:paraId="4AA415F9" w14:textId="77777777" w:rsidTr="00AD79F0">
      <w:trPr>
        <w:cantSplit/>
        <w:trHeight w:val="255"/>
        <w:jc w:val="center"/>
      </w:trPr>
      <w:tc>
        <w:tcPr>
          <w:tcW w:w="1916" w:type="dxa"/>
          <w:vMerge w:val="restart"/>
        </w:tcPr>
        <w:p w14:paraId="6584C400" w14:textId="77777777" w:rsidR="00B3226A" w:rsidRPr="002E7928" w:rsidRDefault="00B3226A" w:rsidP="00B3226A">
          <w:pPr>
            <w:ind w:right="360"/>
            <w:rPr>
              <w:rFonts w:ascii="Arial" w:hAnsi="Arial"/>
            </w:rPr>
          </w:pPr>
          <w:r>
            <w:rPr>
              <w:rFonts w:ascii="Arial" w:hAnsi="Arial"/>
              <w:noProof/>
            </w:rPr>
            <w:drawing>
              <wp:inline distT="0" distB="0" distL="0" distR="0" wp14:anchorId="05DDF703" wp14:editId="2F59D5F5">
                <wp:extent cx="899160" cy="957699"/>
                <wp:effectExtent l="0" t="0" r="0" b="0"/>
                <wp:docPr id="1382618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512" cy="967660"/>
                        </a:xfrm>
                        <a:prstGeom prst="rect">
                          <a:avLst/>
                        </a:prstGeom>
                        <a:noFill/>
                      </pic:spPr>
                    </pic:pic>
                  </a:graphicData>
                </a:graphic>
              </wp:inline>
            </w:drawing>
          </w:r>
        </w:p>
      </w:tc>
      <w:tc>
        <w:tcPr>
          <w:tcW w:w="4817" w:type="dxa"/>
          <w:vMerge w:val="restart"/>
          <w:shd w:val="clear" w:color="auto" w:fill="auto"/>
          <w:vAlign w:val="center"/>
        </w:tcPr>
        <w:p w14:paraId="316031BB" w14:textId="77777777" w:rsidR="00B3226A" w:rsidRDefault="00B3226A" w:rsidP="00B3226A">
          <w:pPr>
            <w:jc w:val="center"/>
            <w:rPr>
              <w:rFonts w:ascii="Arial" w:hAnsi="Arial"/>
              <w:b/>
              <w:noProof/>
              <w:sz w:val="24"/>
              <w:szCs w:val="24"/>
            </w:rPr>
          </w:pPr>
          <w:r w:rsidRPr="0086310B">
            <w:rPr>
              <w:rFonts w:ascii="Arial" w:hAnsi="Arial"/>
              <w:b/>
              <w:noProof/>
              <w:sz w:val="24"/>
              <w:szCs w:val="24"/>
            </w:rPr>
            <w:t>CONCEJO MUNICIPAL DE CARTAGO</w:t>
          </w:r>
        </w:p>
        <w:p w14:paraId="5260A4D4" w14:textId="77777777" w:rsidR="00B3226A" w:rsidRPr="0086310B" w:rsidRDefault="00B3226A" w:rsidP="00B3226A">
          <w:pPr>
            <w:jc w:val="center"/>
            <w:rPr>
              <w:rFonts w:ascii="Arial" w:hAnsi="Arial"/>
              <w:b/>
              <w:noProof/>
              <w:sz w:val="24"/>
              <w:szCs w:val="24"/>
            </w:rPr>
          </w:pPr>
          <w:r>
            <w:rPr>
              <w:rFonts w:ascii="Arial" w:hAnsi="Arial"/>
              <w:b/>
              <w:noProof/>
              <w:sz w:val="24"/>
              <w:szCs w:val="24"/>
            </w:rPr>
            <w:t>Nit: 900.215.967-5</w:t>
          </w:r>
        </w:p>
        <w:p w14:paraId="60A0474F" w14:textId="77777777" w:rsidR="00B3226A" w:rsidRPr="002E7928" w:rsidRDefault="00B3226A" w:rsidP="00B3226A">
          <w:pPr>
            <w:jc w:val="center"/>
            <w:rPr>
              <w:rFonts w:ascii="Arial" w:hAnsi="Arial"/>
              <w:b/>
              <w:noProof/>
            </w:rPr>
          </w:pPr>
        </w:p>
      </w:tc>
      <w:tc>
        <w:tcPr>
          <w:tcW w:w="2193" w:type="dxa"/>
          <w:vAlign w:val="center"/>
        </w:tcPr>
        <w:p w14:paraId="7FDC89EC" w14:textId="77777777" w:rsidR="00B3226A" w:rsidRPr="0086310B" w:rsidRDefault="00B3226A" w:rsidP="00B3226A">
          <w:pPr>
            <w:rPr>
              <w:rFonts w:ascii="Arial" w:hAnsi="Arial"/>
              <w:noProof/>
              <w:sz w:val="18"/>
              <w:szCs w:val="18"/>
            </w:rPr>
          </w:pPr>
          <w:r w:rsidRPr="0086310B">
            <w:rPr>
              <w:rFonts w:ascii="Arial" w:hAnsi="Arial"/>
              <w:noProof/>
              <w:sz w:val="18"/>
              <w:szCs w:val="18"/>
            </w:rPr>
            <w:t xml:space="preserve">  </w:t>
          </w:r>
          <w:r w:rsidRPr="0086310B">
            <w:rPr>
              <w:rFonts w:ascii="Arial" w:hAnsi="Arial"/>
              <w:noProof/>
              <w:sz w:val="18"/>
              <w:szCs w:val="18"/>
              <w:lang w:val="es-ES"/>
            </w:rPr>
            <w:t xml:space="preserve">Página </w:t>
          </w:r>
          <w:r w:rsidRPr="0086310B">
            <w:rPr>
              <w:rFonts w:ascii="Arial" w:hAnsi="Arial"/>
              <w:b/>
              <w:bCs/>
              <w:noProof/>
              <w:sz w:val="18"/>
              <w:szCs w:val="18"/>
            </w:rPr>
            <w:fldChar w:fldCharType="begin"/>
          </w:r>
          <w:r w:rsidRPr="0086310B">
            <w:rPr>
              <w:rFonts w:ascii="Arial" w:hAnsi="Arial"/>
              <w:b/>
              <w:bCs/>
              <w:noProof/>
              <w:sz w:val="18"/>
              <w:szCs w:val="18"/>
            </w:rPr>
            <w:instrText>PAGE  \* Arabic  \* MERGEFORMAT</w:instrText>
          </w:r>
          <w:r w:rsidRPr="0086310B">
            <w:rPr>
              <w:rFonts w:ascii="Arial" w:hAnsi="Arial"/>
              <w:b/>
              <w:bCs/>
              <w:noProof/>
              <w:sz w:val="18"/>
              <w:szCs w:val="18"/>
            </w:rPr>
            <w:fldChar w:fldCharType="separate"/>
          </w:r>
          <w:r w:rsidRPr="0086310B">
            <w:rPr>
              <w:rFonts w:ascii="Arial" w:hAnsi="Arial"/>
              <w:b/>
              <w:bCs/>
              <w:noProof/>
              <w:sz w:val="18"/>
              <w:szCs w:val="18"/>
              <w:lang w:val="es-ES"/>
            </w:rPr>
            <w:t>1</w:t>
          </w:r>
          <w:r w:rsidRPr="0086310B">
            <w:rPr>
              <w:rFonts w:ascii="Arial" w:hAnsi="Arial"/>
              <w:b/>
              <w:bCs/>
              <w:noProof/>
              <w:sz w:val="18"/>
              <w:szCs w:val="18"/>
            </w:rPr>
            <w:fldChar w:fldCharType="end"/>
          </w:r>
          <w:r w:rsidRPr="0086310B">
            <w:rPr>
              <w:rFonts w:ascii="Arial" w:hAnsi="Arial"/>
              <w:noProof/>
              <w:sz w:val="18"/>
              <w:szCs w:val="18"/>
              <w:lang w:val="es-ES"/>
            </w:rPr>
            <w:t xml:space="preserve"> de </w:t>
          </w:r>
          <w:r w:rsidRPr="0086310B">
            <w:rPr>
              <w:rFonts w:ascii="Arial" w:hAnsi="Arial"/>
              <w:b/>
              <w:bCs/>
              <w:noProof/>
              <w:sz w:val="18"/>
              <w:szCs w:val="18"/>
            </w:rPr>
            <w:fldChar w:fldCharType="begin"/>
          </w:r>
          <w:r w:rsidRPr="0086310B">
            <w:rPr>
              <w:rFonts w:ascii="Arial" w:hAnsi="Arial"/>
              <w:b/>
              <w:bCs/>
              <w:noProof/>
              <w:sz w:val="18"/>
              <w:szCs w:val="18"/>
            </w:rPr>
            <w:instrText>NUMPAGES  \* Arabic  \* MERGEFORMAT</w:instrText>
          </w:r>
          <w:r w:rsidRPr="0086310B">
            <w:rPr>
              <w:rFonts w:ascii="Arial" w:hAnsi="Arial"/>
              <w:b/>
              <w:bCs/>
              <w:noProof/>
              <w:sz w:val="18"/>
              <w:szCs w:val="18"/>
            </w:rPr>
            <w:fldChar w:fldCharType="separate"/>
          </w:r>
          <w:r w:rsidRPr="0086310B">
            <w:rPr>
              <w:rFonts w:ascii="Arial" w:hAnsi="Arial"/>
              <w:b/>
              <w:bCs/>
              <w:noProof/>
              <w:sz w:val="18"/>
              <w:szCs w:val="18"/>
              <w:lang w:val="es-ES"/>
            </w:rPr>
            <w:t>2</w:t>
          </w:r>
          <w:r w:rsidRPr="0086310B">
            <w:rPr>
              <w:rFonts w:ascii="Arial" w:hAnsi="Arial"/>
              <w:b/>
              <w:bCs/>
              <w:noProof/>
              <w:sz w:val="18"/>
              <w:szCs w:val="18"/>
            </w:rPr>
            <w:fldChar w:fldCharType="end"/>
          </w:r>
        </w:p>
      </w:tc>
    </w:tr>
    <w:tr w:rsidR="00B3226A" w:rsidRPr="002E7928" w14:paraId="7C4A7A34" w14:textId="77777777" w:rsidTr="00AD79F0">
      <w:trPr>
        <w:cantSplit/>
        <w:trHeight w:val="439"/>
        <w:jc w:val="center"/>
      </w:trPr>
      <w:tc>
        <w:tcPr>
          <w:tcW w:w="1916" w:type="dxa"/>
          <w:vMerge/>
        </w:tcPr>
        <w:p w14:paraId="13EBD963" w14:textId="77777777" w:rsidR="00B3226A" w:rsidRPr="002E7928" w:rsidRDefault="00B3226A" w:rsidP="00B3226A">
          <w:pPr>
            <w:ind w:right="360"/>
            <w:jc w:val="center"/>
            <w:rPr>
              <w:rFonts w:ascii="Arial" w:hAnsi="Arial"/>
              <w:noProof/>
              <w:lang w:val="es-ES"/>
            </w:rPr>
          </w:pPr>
        </w:p>
      </w:tc>
      <w:tc>
        <w:tcPr>
          <w:tcW w:w="4817" w:type="dxa"/>
          <w:vMerge/>
          <w:shd w:val="clear" w:color="auto" w:fill="auto"/>
          <w:vAlign w:val="center"/>
        </w:tcPr>
        <w:p w14:paraId="59FF5BF7" w14:textId="77777777" w:rsidR="00B3226A" w:rsidRPr="002E7928" w:rsidRDefault="00B3226A" w:rsidP="00B3226A">
          <w:pPr>
            <w:jc w:val="center"/>
            <w:rPr>
              <w:rFonts w:ascii="Arial" w:hAnsi="Arial"/>
              <w:noProof/>
            </w:rPr>
          </w:pPr>
        </w:p>
      </w:tc>
      <w:tc>
        <w:tcPr>
          <w:tcW w:w="2193" w:type="dxa"/>
          <w:vAlign w:val="center"/>
        </w:tcPr>
        <w:p w14:paraId="34780AFE" w14:textId="6E0515B5" w:rsidR="00B3226A" w:rsidRPr="0086310B" w:rsidRDefault="00AD79F0" w:rsidP="00B3226A">
          <w:pPr>
            <w:rPr>
              <w:rFonts w:ascii="Arial" w:hAnsi="Arial"/>
              <w:noProof/>
              <w:sz w:val="18"/>
              <w:szCs w:val="18"/>
            </w:rPr>
          </w:pPr>
          <w:r>
            <w:rPr>
              <w:rFonts w:ascii="Arial" w:hAnsi="Arial"/>
              <w:sz w:val="18"/>
              <w:szCs w:val="18"/>
            </w:rPr>
            <w:t xml:space="preserve">CODIGO: </w:t>
          </w:r>
          <w:r w:rsidRPr="00AD79F0">
            <w:rPr>
              <w:rFonts w:ascii="Arial" w:hAnsi="Arial"/>
              <w:sz w:val="18"/>
              <w:szCs w:val="18"/>
            </w:rPr>
            <w:t>TI.FO</w:t>
          </w:r>
          <w:r>
            <w:rPr>
              <w:rFonts w:ascii="Arial" w:hAnsi="Arial"/>
              <w:sz w:val="18"/>
              <w:szCs w:val="18"/>
            </w:rPr>
            <w:t>.0</w:t>
          </w:r>
          <w:r w:rsidRPr="00AD79F0">
            <w:rPr>
              <w:rFonts w:ascii="Arial" w:hAnsi="Arial"/>
              <w:sz w:val="18"/>
              <w:szCs w:val="18"/>
            </w:rPr>
            <w:t xml:space="preserve">01 </w:t>
          </w:r>
        </w:p>
      </w:tc>
    </w:tr>
    <w:tr w:rsidR="00B3226A" w:rsidRPr="002E7928" w14:paraId="1FCDB614" w14:textId="77777777" w:rsidTr="00AD79F0">
      <w:trPr>
        <w:cantSplit/>
        <w:trHeight w:val="275"/>
        <w:jc w:val="center"/>
      </w:trPr>
      <w:tc>
        <w:tcPr>
          <w:tcW w:w="1916" w:type="dxa"/>
          <w:vMerge/>
        </w:tcPr>
        <w:p w14:paraId="503F051D" w14:textId="77777777" w:rsidR="00B3226A" w:rsidRPr="002E7928" w:rsidRDefault="00B3226A" w:rsidP="00B3226A">
          <w:pPr>
            <w:rPr>
              <w:rFonts w:ascii="Arial" w:hAnsi="Arial"/>
            </w:rPr>
          </w:pPr>
        </w:p>
      </w:tc>
      <w:tc>
        <w:tcPr>
          <w:tcW w:w="4817" w:type="dxa"/>
          <w:vMerge/>
          <w:shd w:val="clear" w:color="auto" w:fill="auto"/>
        </w:tcPr>
        <w:p w14:paraId="1CB41CDA" w14:textId="77777777" w:rsidR="00B3226A" w:rsidRPr="002E7928" w:rsidRDefault="00B3226A" w:rsidP="00B3226A">
          <w:pPr>
            <w:rPr>
              <w:rFonts w:ascii="Arial" w:hAnsi="Arial"/>
              <w:b/>
              <w:noProof/>
              <w:sz w:val="22"/>
              <w:szCs w:val="22"/>
            </w:rPr>
          </w:pPr>
        </w:p>
      </w:tc>
      <w:tc>
        <w:tcPr>
          <w:tcW w:w="2193" w:type="dxa"/>
          <w:vAlign w:val="center"/>
        </w:tcPr>
        <w:p w14:paraId="44C39F93" w14:textId="59FED39F" w:rsidR="00B3226A" w:rsidRPr="0086310B" w:rsidRDefault="00AD79F0" w:rsidP="00B3226A">
          <w:pPr>
            <w:rPr>
              <w:rFonts w:ascii="Arial" w:hAnsi="Arial"/>
              <w:sz w:val="18"/>
              <w:szCs w:val="18"/>
            </w:rPr>
          </w:pPr>
          <w:r>
            <w:rPr>
              <w:rFonts w:ascii="Arial" w:hAnsi="Arial"/>
              <w:sz w:val="18"/>
              <w:szCs w:val="18"/>
            </w:rPr>
            <w:t>VERSION: 1</w:t>
          </w:r>
        </w:p>
      </w:tc>
    </w:tr>
    <w:tr w:rsidR="00B3226A" w:rsidRPr="002E7928" w14:paraId="0290BE37" w14:textId="77777777" w:rsidTr="00AD79F0">
      <w:trPr>
        <w:cantSplit/>
        <w:trHeight w:val="466"/>
        <w:jc w:val="center"/>
      </w:trPr>
      <w:tc>
        <w:tcPr>
          <w:tcW w:w="1916" w:type="dxa"/>
          <w:vMerge/>
        </w:tcPr>
        <w:p w14:paraId="31CED16B" w14:textId="77777777" w:rsidR="00B3226A" w:rsidRPr="002E7928" w:rsidRDefault="00B3226A" w:rsidP="00B3226A">
          <w:pPr>
            <w:rPr>
              <w:rFonts w:ascii="Arial" w:hAnsi="Arial"/>
            </w:rPr>
          </w:pPr>
        </w:p>
      </w:tc>
      <w:tc>
        <w:tcPr>
          <w:tcW w:w="4817" w:type="dxa"/>
          <w:shd w:val="clear" w:color="auto" w:fill="auto"/>
          <w:vAlign w:val="center"/>
        </w:tcPr>
        <w:p w14:paraId="6026B8C7" w14:textId="77777777" w:rsidR="00AD79F0" w:rsidRPr="00AD79F0" w:rsidRDefault="00AD79F0" w:rsidP="00AD79F0">
          <w:pPr>
            <w:jc w:val="center"/>
            <w:rPr>
              <w:rFonts w:ascii="Arial" w:hAnsi="Arial"/>
              <w:b/>
              <w:bCs/>
              <w:sz w:val="22"/>
              <w:szCs w:val="22"/>
            </w:rPr>
          </w:pPr>
          <w:r w:rsidRPr="00AD79F0">
            <w:rPr>
              <w:rFonts w:ascii="Arial" w:hAnsi="Arial"/>
              <w:b/>
              <w:bCs/>
              <w:sz w:val="22"/>
              <w:szCs w:val="22"/>
            </w:rPr>
            <w:t xml:space="preserve">ESTRATEGIA DE USO Y APROPIACIÓN DE </w:t>
          </w:r>
        </w:p>
        <w:p w14:paraId="6644B988" w14:textId="558A31F3" w:rsidR="00B3226A" w:rsidRPr="00DF58C0" w:rsidRDefault="00AD79F0" w:rsidP="00AD79F0">
          <w:pPr>
            <w:jc w:val="center"/>
            <w:rPr>
              <w:rFonts w:ascii="Arial" w:hAnsi="Arial"/>
              <w:sz w:val="24"/>
              <w:szCs w:val="24"/>
            </w:rPr>
          </w:pPr>
          <w:r w:rsidRPr="00AD79F0">
            <w:rPr>
              <w:rFonts w:ascii="Arial" w:hAnsi="Arial"/>
              <w:b/>
              <w:bCs/>
              <w:sz w:val="22"/>
              <w:szCs w:val="22"/>
            </w:rPr>
            <w:t xml:space="preserve">LAS TECNOLOGÍAS DE INFORMACIÓN </w:t>
          </w:r>
        </w:p>
      </w:tc>
      <w:tc>
        <w:tcPr>
          <w:tcW w:w="2193" w:type="dxa"/>
          <w:vAlign w:val="center"/>
        </w:tcPr>
        <w:p w14:paraId="00E26AC2" w14:textId="77777777" w:rsidR="00AD79F0" w:rsidRPr="0086310B" w:rsidRDefault="00AD79F0" w:rsidP="00AD79F0">
          <w:pPr>
            <w:jc w:val="center"/>
            <w:rPr>
              <w:rFonts w:ascii="Arial" w:hAnsi="Arial"/>
              <w:sz w:val="16"/>
              <w:szCs w:val="16"/>
            </w:rPr>
          </w:pPr>
          <w:r w:rsidRPr="0086310B">
            <w:rPr>
              <w:rFonts w:ascii="Arial" w:hAnsi="Arial"/>
              <w:sz w:val="16"/>
              <w:szCs w:val="16"/>
            </w:rPr>
            <w:t>FECHA DE PROBACIÓN:</w:t>
          </w:r>
        </w:p>
        <w:p w14:paraId="74949122" w14:textId="0926372C" w:rsidR="00B3226A" w:rsidRPr="0086310B" w:rsidRDefault="00AD79F0" w:rsidP="00AD79F0">
          <w:pPr>
            <w:jc w:val="center"/>
            <w:rPr>
              <w:rFonts w:ascii="Arial" w:hAnsi="Arial"/>
              <w:noProof/>
              <w:sz w:val="18"/>
              <w:szCs w:val="18"/>
            </w:rPr>
          </w:pPr>
          <w:r>
            <w:rPr>
              <w:rFonts w:ascii="Arial" w:hAnsi="Arial"/>
              <w:noProof/>
              <w:sz w:val="18"/>
              <w:szCs w:val="18"/>
            </w:rPr>
            <w:t>21/05/2024</w:t>
          </w:r>
        </w:p>
      </w:tc>
    </w:tr>
  </w:tbl>
  <w:p w14:paraId="63D80520" w14:textId="77777777" w:rsidR="00D81E44" w:rsidRDefault="00D81E44">
    <w:pPr>
      <w:pStyle w:val="Encabezado"/>
    </w:pPr>
  </w:p>
  <w:p w14:paraId="2DBC5D97" w14:textId="77777777" w:rsidR="00D81E44" w:rsidRDefault="00D81E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mso48F"/>
      </v:shape>
    </w:pict>
  </w:numPicBullet>
  <w:abstractNum w:abstractNumId="0" w15:restartNumberingAfterBreak="0">
    <w:nsid w:val="00000001"/>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836C40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02901D8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8477C5"/>
    <w:multiLevelType w:val="hybridMultilevel"/>
    <w:tmpl w:val="39F2885C"/>
    <w:lvl w:ilvl="0" w:tplc="240A0001">
      <w:start w:val="1"/>
      <w:numFmt w:val="bullet"/>
      <w:lvlText w:val=""/>
      <w:lvlJc w:val="left"/>
      <w:pPr>
        <w:ind w:left="720" w:hanging="360"/>
      </w:pPr>
      <w:rPr>
        <w:rFonts w:ascii="Symbol" w:hAnsi="Symbol" w:hint="default"/>
      </w:rPr>
    </w:lvl>
    <w:lvl w:ilvl="1" w:tplc="90CC4478">
      <w:start w:val="3"/>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2040A25"/>
    <w:multiLevelType w:val="hybridMultilevel"/>
    <w:tmpl w:val="9B0CC40A"/>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574A0F"/>
    <w:multiLevelType w:val="hybridMultilevel"/>
    <w:tmpl w:val="DDB62C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3A03EFC"/>
    <w:multiLevelType w:val="hybridMultilevel"/>
    <w:tmpl w:val="28C45A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3C5475A"/>
    <w:multiLevelType w:val="hybridMultilevel"/>
    <w:tmpl w:val="27646E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4305559"/>
    <w:multiLevelType w:val="multilevel"/>
    <w:tmpl w:val="FB1E68BC"/>
    <w:lvl w:ilvl="0">
      <w:start w:val="10"/>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C506A7"/>
    <w:multiLevelType w:val="hybridMultilevel"/>
    <w:tmpl w:val="C0225B50"/>
    <w:lvl w:ilvl="0" w:tplc="FFFFFFFF">
      <w:start w:val="1"/>
      <w:numFmt w:val="decimal"/>
      <w:lvlText w:val="%1."/>
      <w:lvlJc w:val="left"/>
      <w:pPr>
        <w:ind w:left="720" w:hanging="360"/>
      </w:pPr>
      <w:rPr>
        <w:rFonts w:ascii="Calibri" w:hAnsi="Calibri"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0F0D7D"/>
    <w:multiLevelType w:val="hybridMultilevel"/>
    <w:tmpl w:val="6A8624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72F55BB"/>
    <w:multiLevelType w:val="singleLevel"/>
    <w:tmpl w:val="49D85BD6"/>
    <w:lvl w:ilvl="0">
      <w:start w:val="260"/>
      <w:numFmt w:val="decimal"/>
      <w:lvlText w:val="%1"/>
      <w:lvlJc w:val="left"/>
      <w:pPr>
        <w:tabs>
          <w:tab w:val="num" w:pos="708"/>
        </w:tabs>
        <w:ind w:left="708" w:hanging="708"/>
      </w:pPr>
      <w:rPr>
        <w:rFonts w:hint="default"/>
      </w:rPr>
    </w:lvl>
  </w:abstractNum>
  <w:abstractNum w:abstractNumId="13" w15:restartNumberingAfterBreak="0">
    <w:nsid w:val="0A465477"/>
    <w:multiLevelType w:val="hybridMultilevel"/>
    <w:tmpl w:val="60980A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B881E36"/>
    <w:multiLevelType w:val="hybridMultilevel"/>
    <w:tmpl w:val="5D1C5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BB41E77"/>
    <w:multiLevelType w:val="singleLevel"/>
    <w:tmpl w:val="06FC2D04"/>
    <w:lvl w:ilvl="0">
      <w:start w:val="300"/>
      <w:numFmt w:val="decimal"/>
      <w:lvlText w:val="%1"/>
      <w:lvlJc w:val="left"/>
      <w:pPr>
        <w:tabs>
          <w:tab w:val="num" w:pos="708"/>
        </w:tabs>
        <w:ind w:left="708" w:hanging="708"/>
      </w:pPr>
      <w:rPr>
        <w:rFonts w:hint="default"/>
      </w:rPr>
    </w:lvl>
  </w:abstractNum>
  <w:abstractNum w:abstractNumId="16" w15:restartNumberingAfterBreak="0">
    <w:nsid w:val="0BEB5AF3"/>
    <w:multiLevelType w:val="hybridMultilevel"/>
    <w:tmpl w:val="CED69A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0C1813DC"/>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0E4B0FC4"/>
    <w:multiLevelType w:val="hybridMultilevel"/>
    <w:tmpl w:val="BAA019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0FF1434E"/>
    <w:multiLevelType w:val="hybridMultilevel"/>
    <w:tmpl w:val="866C76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101073CC"/>
    <w:multiLevelType w:val="hybridMultilevel"/>
    <w:tmpl w:val="57CE087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07D44C6"/>
    <w:multiLevelType w:val="hybridMultilevel"/>
    <w:tmpl w:val="42E4A0A0"/>
    <w:lvl w:ilvl="0" w:tplc="C6AE780E">
      <w:start w:val="10"/>
      <w:numFmt w:val="decimal"/>
      <w:lvlText w:val="%1."/>
      <w:lvlJc w:val="left"/>
      <w:pPr>
        <w:ind w:left="520" w:hanging="401"/>
      </w:pPr>
      <w:rPr>
        <w:rFonts w:ascii="Arial" w:eastAsia="Arial" w:hAnsi="Arial" w:cs="Arial" w:hint="default"/>
        <w:b/>
        <w:bCs/>
        <w:w w:val="99"/>
        <w:sz w:val="24"/>
        <w:szCs w:val="24"/>
        <w:lang w:val="es-ES" w:eastAsia="es-ES" w:bidi="es-ES"/>
      </w:rPr>
    </w:lvl>
    <w:lvl w:ilvl="1" w:tplc="1FFE9D74">
      <w:numFmt w:val="bullet"/>
      <w:lvlText w:val="•"/>
      <w:lvlJc w:val="left"/>
      <w:pPr>
        <w:ind w:left="1456" w:hanging="401"/>
      </w:pPr>
      <w:rPr>
        <w:rFonts w:hint="default"/>
        <w:lang w:val="es-ES" w:eastAsia="es-ES" w:bidi="es-ES"/>
      </w:rPr>
    </w:lvl>
    <w:lvl w:ilvl="2" w:tplc="06D450FA">
      <w:numFmt w:val="bullet"/>
      <w:lvlText w:val="•"/>
      <w:lvlJc w:val="left"/>
      <w:pPr>
        <w:ind w:left="2392" w:hanging="401"/>
      </w:pPr>
      <w:rPr>
        <w:rFonts w:hint="default"/>
        <w:lang w:val="es-ES" w:eastAsia="es-ES" w:bidi="es-ES"/>
      </w:rPr>
    </w:lvl>
    <w:lvl w:ilvl="3" w:tplc="1AD47E2A">
      <w:numFmt w:val="bullet"/>
      <w:lvlText w:val="•"/>
      <w:lvlJc w:val="left"/>
      <w:pPr>
        <w:ind w:left="3328" w:hanging="401"/>
      </w:pPr>
      <w:rPr>
        <w:rFonts w:hint="default"/>
        <w:lang w:val="es-ES" w:eastAsia="es-ES" w:bidi="es-ES"/>
      </w:rPr>
    </w:lvl>
    <w:lvl w:ilvl="4" w:tplc="9EDCE278">
      <w:numFmt w:val="bullet"/>
      <w:lvlText w:val="•"/>
      <w:lvlJc w:val="left"/>
      <w:pPr>
        <w:ind w:left="4264" w:hanging="401"/>
      </w:pPr>
      <w:rPr>
        <w:rFonts w:hint="default"/>
        <w:lang w:val="es-ES" w:eastAsia="es-ES" w:bidi="es-ES"/>
      </w:rPr>
    </w:lvl>
    <w:lvl w:ilvl="5" w:tplc="D7BE1656">
      <w:numFmt w:val="bullet"/>
      <w:lvlText w:val="•"/>
      <w:lvlJc w:val="left"/>
      <w:pPr>
        <w:ind w:left="5200" w:hanging="401"/>
      </w:pPr>
      <w:rPr>
        <w:rFonts w:hint="default"/>
        <w:lang w:val="es-ES" w:eastAsia="es-ES" w:bidi="es-ES"/>
      </w:rPr>
    </w:lvl>
    <w:lvl w:ilvl="6" w:tplc="43F2F952">
      <w:numFmt w:val="bullet"/>
      <w:lvlText w:val="•"/>
      <w:lvlJc w:val="left"/>
      <w:pPr>
        <w:ind w:left="6136" w:hanging="401"/>
      </w:pPr>
      <w:rPr>
        <w:rFonts w:hint="default"/>
        <w:lang w:val="es-ES" w:eastAsia="es-ES" w:bidi="es-ES"/>
      </w:rPr>
    </w:lvl>
    <w:lvl w:ilvl="7" w:tplc="67E06B58">
      <w:numFmt w:val="bullet"/>
      <w:lvlText w:val="•"/>
      <w:lvlJc w:val="left"/>
      <w:pPr>
        <w:ind w:left="7072" w:hanging="401"/>
      </w:pPr>
      <w:rPr>
        <w:rFonts w:hint="default"/>
        <w:lang w:val="es-ES" w:eastAsia="es-ES" w:bidi="es-ES"/>
      </w:rPr>
    </w:lvl>
    <w:lvl w:ilvl="8" w:tplc="AF4C9C32">
      <w:numFmt w:val="bullet"/>
      <w:lvlText w:val="•"/>
      <w:lvlJc w:val="left"/>
      <w:pPr>
        <w:ind w:left="8008" w:hanging="401"/>
      </w:pPr>
      <w:rPr>
        <w:rFonts w:hint="default"/>
        <w:lang w:val="es-ES" w:eastAsia="es-ES" w:bidi="es-ES"/>
      </w:rPr>
    </w:lvl>
  </w:abstractNum>
  <w:abstractNum w:abstractNumId="22" w15:restartNumberingAfterBreak="0">
    <w:nsid w:val="1087441B"/>
    <w:multiLevelType w:val="singleLevel"/>
    <w:tmpl w:val="F5E01316"/>
    <w:lvl w:ilvl="0">
      <w:start w:val="290"/>
      <w:numFmt w:val="decimal"/>
      <w:lvlText w:val="%1"/>
      <w:lvlJc w:val="left"/>
      <w:pPr>
        <w:tabs>
          <w:tab w:val="num" w:pos="696"/>
        </w:tabs>
        <w:ind w:left="696" w:hanging="696"/>
      </w:pPr>
      <w:rPr>
        <w:rFonts w:hint="default"/>
      </w:rPr>
    </w:lvl>
  </w:abstractNum>
  <w:abstractNum w:abstractNumId="23" w15:restartNumberingAfterBreak="0">
    <w:nsid w:val="124E7A0D"/>
    <w:multiLevelType w:val="hybridMultilevel"/>
    <w:tmpl w:val="C0225B50"/>
    <w:lvl w:ilvl="0" w:tplc="809EA87A">
      <w:start w:val="1"/>
      <w:numFmt w:val="decimal"/>
      <w:lvlText w:val="%1."/>
      <w:lvlJc w:val="left"/>
      <w:pPr>
        <w:ind w:left="720" w:hanging="360"/>
      </w:pPr>
      <w:rPr>
        <w:rFonts w:ascii="Calibri" w:hAnsi="Calibri"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12515FC6"/>
    <w:multiLevelType w:val="hybridMultilevel"/>
    <w:tmpl w:val="DF52E908"/>
    <w:lvl w:ilvl="0" w:tplc="240A0001">
      <w:start w:val="1"/>
      <w:numFmt w:val="bullet"/>
      <w:lvlText w:val=""/>
      <w:lvlJc w:val="left"/>
      <w:pPr>
        <w:ind w:left="1004" w:hanging="360"/>
      </w:pPr>
      <w:rPr>
        <w:rFonts w:ascii="Symbol" w:hAnsi="Symbol" w:hint="default"/>
      </w:rPr>
    </w:lvl>
    <w:lvl w:ilvl="1" w:tplc="240A0001">
      <w:start w:val="1"/>
      <w:numFmt w:val="bullet"/>
      <w:lvlText w:val=""/>
      <w:lvlJc w:val="left"/>
      <w:pPr>
        <w:ind w:left="1724" w:hanging="360"/>
      </w:pPr>
      <w:rPr>
        <w:rFonts w:ascii="Symbol" w:hAnsi="Symbol"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5" w15:restartNumberingAfterBreak="0">
    <w:nsid w:val="129637FD"/>
    <w:multiLevelType w:val="singleLevel"/>
    <w:tmpl w:val="3C8C58B2"/>
    <w:lvl w:ilvl="0">
      <w:start w:val="220"/>
      <w:numFmt w:val="decimal"/>
      <w:lvlText w:val="%1"/>
      <w:lvlJc w:val="left"/>
      <w:pPr>
        <w:tabs>
          <w:tab w:val="num" w:pos="360"/>
        </w:tabs>
        <w:ind w:left="360" w:hanging="360"/>
      </w:pPr>
      <w:rPr>
        <w:rFonts w:hint="default"/>
      </w:rPr>
    </w:lvl>
  </w:abstractNum>
  <w:abstractNum w:abstractNumId="26" w15:restartNumberingAfterBreak="0">
    <w:nsid w:val="12FB5276"/>
    <w:multiLevelType w:val="hybridMultilevel"/>
    <w:tmpl w:val="7550FF80"/>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30D7F73"/>
    <w:multiLevelType w:val="hybridMultilevel"/>
    <w:tmpl w:val="A276F2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130E43C5"/>
    <w:multiLevelType w:val="hybridMultilevel"/>
    <w:tmpl w:val="3F483A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14F6461A"/>
    <w:multiLevelType w:val="singleLevel"/>
    <w:tmpl w:val="3C8C58B2"/>
    <w:lvl w:ilvl="0">
      <w:start w:val="280"/>
      <w:numFmt w:val="decimal"/>
      <w:lvlText w:val="%1"/>
      <w:lvlJc w:val="left"/>
      <w:pPr>
        <w:tabs>
          <w:tab w:val="num" w:pos="360"/>
        </w:tabs>
        <w:ind w:left="360" w:hanging="360"/>
      </w:pPr>
      <w:rPr>
        <w:rFonts w:hint="default"/>
      </w:rPr>
    </w:lvl>
  </w:abstractNum>
  <w:abstractNum w:abstractNumId="30" w15:restartNumberingAfterBreak="0">
    <w:nsid w:val="14FA7CC5"/>
    <w:multiLevelType w:val="singleLevel"/>
    <w:tmpl w:val="3C8C58B2"/>
    <w:lvl w:ilvl="0">
      <w:start w:val="260"/>
      <w:numFmt w:val="decimal"/>
      <w:lvlText w:val="%1"/>
      <w:lvlJc w:val="left"/>
      <w:pPr>
        <w:tabs>
          <w:tab w:val="num" w:pos="360"/>
        </w:tabs>
        <w:ind w:left="360" w:hanging="360"/>
      </w:pPr>
      <w:rPr>
        <w:rFonts w:hint="default"/>
      </w:rPr>
    </w:lvl>
  </w:abstractNum>
  <w:abstractNum w:abstractNumId="31" w15:restartNumberingAfterBreak="0">
    <w:nsid w:val="1563377A"/>
    <w:multiLevelType w:val="hybridMultilevel"/>
    <w:tmpl w:val="F95A84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163D538B"/>
    <w:multiLevelType w:val="hybridMultilevel"/>
    <w:tmpl w:val="92EAB5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17037F86"/>
    <w:multiLevelType w:val="singleLevel"/>
    <w:tmpl w:val="009A78CC"/>
    <w:lvl w:ilvl="0">
      <w:start w:val="210"/>
      <w:numFmt w:val="decimal"/>
      <w:lvlText w:val="%1"/>
      <w:lvlJc w:val="left"/>
      <w:pPr>
        <w:tabs>
          <w:tab w:val="num" w:pos="708"/>
        </w:tabs>
        <w:ind w:left="708" w:hanging="708"/>
      </w:pPr>
      <w:rPr>
        <w:rFonts w:hint="default"/>
      </w:rPr>
    </w:lvl>
  </w:abstractNum>
  <w:abstractNum w:abstractNumId="34" w15:restartNumberingAfterBreak="0">
    <w:nsid w:val="17AC5080"/>
    <w:multiLevelType w:val="hybridMultilevel"/>
    <w:tmpl w:val="A1362F2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197D7881"/>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1A612E03"/>
    <w:multiLevelType w:val="hybridMultilevel"/>
    <w:tmpl w:val="DDB62C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AB8340F"/>
    <w:multiLevelType w:val="multilevel"/>
    <w:tmpl w:val="BE287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B1778BF"/>
    <w:multiLevelType w:val="singleLevel"/>
    <w:tmpl w:val="FB5A33FE"/>
    <w:lvl w:ilvl="0">
      <w:start w:val="250"/>
      <w:numFmt w:val="decimal"/>
      <w:lvlText w:val="%1"/>
      <w:lvlJc w:val="left"/>
      <w:pPr>
        <w:tabs>
          <w:tab w:val="num" w:pos="708"/>
        </w:tabs>
        <w:ind w:left="708" w:hanging="708"/>
      </w:pPr>
      <w:rPr>
        <w:rFonts w:hint="default"/>
      </w:rPr>
    </w:lvl>
  </w:abstractNum>
  <w:abstractNum w:abstractNumId="39" w15:restartNumberingAfterBreak="0">
    <w:nsid w:val="1BCE5793"/>
    <w:multiLevelType w:val="hybridMultilevel"/>
    <w:tmpl w:val="E034EE4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1C546E8D"/>
    <w:multiLevelType w:val="hybridMultilevel"/>
    <w:tmpl w:val="B5809B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1C98199A"/>
    <w:multiLevelType w:val="hybridMultilevel"/>
    <w:tmpl w:val="B778175E"/>
    <w:lvl w:ilvl="0" w:tplc="240A0001">
      <w:start w:val="1"/>
      <w:numFmt w:val="bullet"/>
      <w:lvlText w:val=""/>
      <w:lvlJc w:val="left"/>
      <w:pPr>
        <w:ind w:left="720" w:hanging="360"/>
      </w:pPr>
      <w:rPr>
        <w:rFonts w:ascii="Symbol" w:hAnsi="Symbol" w:hint="default"/>
      </w:rPr>
    </w:lvl>
    <w:lvl w:ilvl="1" w:tplc="C5585C64">
      <w:numFmt w:val="bullet"/>
      <w:lvlText w:val=""/>
      <w:lvlJc w:val="left"/>
      <w:pPr>
        <w:ind w:left="1476" w:hanging="396"/>
      </w:pPr>
      <w:rPr>
        <w:rFonts w:ascii="Symbol" w:eastAsia="Calibri" w:hAnsi="Symbo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1CF650E4"/>
    <w:multiLevelType w:val="hybridMultilevel"/>
    <w:tmpl w:val="28EC4924"/>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1D200694"/>
    <w:multiLevelType w:val="hybridMultilevel"/>
    <w:tmpl w:val="14D6A6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1D5E6664"/>
    <w:multiLevelType w:val="hybridMultilevel"/>
    <w:tmpl w:val="A0EAC63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1DD53472"/>
    <w:multiLevelType w:val="hybridMultilevel"/>
    <w:tmpl w:val="8D7A1C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1ECE6E2C"/>
    <w:multiLevelType w:val="multilevel"/>
    <w:tmpl w:val="40B6E2D0"/>
    <w:lvl w:ilvl="0">
      <w:start w:val="5"/>
      <w:numFmt w:val="decimal"/>
      <w:lvlText w:val="%1."/>
      <w:lvlJc w:val="left"/>
      <w:pPr>
        <w:ind w:left="720" w:hanging="360"/>
      </w:pPr>
      <w:rPr>
        <w:rFonts w:eastAsiaTheme="minorHAnsi"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7" w15:restartNumberingAfterBreak="0">
    <w:nsid w:val="1FB108C1"/>
    <w:multiLevelType w:val="hybridMultilevel"/>
    <w:tmpl w:val="049880C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21DF14CE"/>
    <w:multiLevelType w:val="hybridMultilevel"/>
    <w:tmpl w:val="CC4405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229451FD"/>
    <w:multiLevelType w:val="hybridMultilevel"/>
    <w:tmpl w:val="DA962880"/>
    <w:lvl w:ilvl="0" w:tplc="240A0001">
      <w:start w:val="1"/>
      <w:numFmt w:val="bullet"/>
      <w:lvlText w:val=""/>
      <w:lvlJc w:val="left"/>
      <w:pPr>
        <w:ind w:left="720" w:hanging="360"/>
      </w:pPr>
      <w:rPr>
        <w:rFonts w:ascii="Symbol" w:hAnsi="Symbol" w:hint="default"/>
      </w:rPr>
    </w:lvl>
    <w:lvl w:ilvl="1" w:tplc="4078999E">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23D97784"/>
    <w:multiLevelType w:val="singleLevel"/>
    <w:tmpl w:val="3C8C58B2"/>
    <w:lvl w:ilvl="0">
      <w:start w:val="221"/>
      <w:numFmt w:val="decimal"/>
      <w:lvlText w:val="%1"/>
      <w:lvlJc w:val="left"/>
      <w:pPr>
        <w:tabs>
          <w:tab w:val="num" w:pos="360"/>
        </w:tabs>
        <w:ind w:left="360" w:hanging="360"/>
      </w:pPr>
      <w:rPr>
        <w:rFonts w:hint="default"/>
      </w:rPr>
    </w:lvl>
  </w:abstractNum>
  <w:abstractNum w:abstractNumId="51" w15:restartNumberingAfterBreak="0">
    <w:nsid w:val="246A2AD5"/>
    <w:multiLevelType w:val="singleLevel"/>
    <w:tmpl w:val="3C8C58B2"/>
    <w:lvl w:ilvl="0">
      <w:start w:val="240"/>
      <w:numFmt w:val="decimal"/>
      <w:lvlText w:val="%1"/>
      <w:lvlJc w:val="left"/>
      <w:pPr>
        <w:tabs>
          <w:tab w:val="num" w:pos="360"/>
        </w:tabs>
        <w:ind w:left="360" w:hanging="360"/>
      </w:pPr>
      <w:rPr>
        <w:rFonts w:hint="default"/>
      </w:rPr>
    </w:lvl>
  </w:abstractNum>
  <w:abstractNum w:abstractNumId="52" w15:restartNumberingAfterBreak="0">
    <w:nsid w:val="248C392F"/>
    <w:multiLevelType w:val="hybridMultilevel"/>
    <w:tmpl w:val="FEE433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26025BB2"/>
    <w:multiLevelType w:val="hybridMultilevel"/>
    <w:tmpl w:val="070819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6110AD9"/>
    <w:multiLevelType w:val="multilevel"/>
    <w:tmpl w:val="2842D6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2684517E"/>
    <w:multiLevelType w:val="hybridMultilevel"/>
    <w:tmpl w:val="44527E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27E41E98"/>
    <w:multiLevelType w:val="hybridMultilevel"/>
    <w:tmpl w:val="FD6A95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28AF6C9A"/>
    <w:multiLevelType w:val="hybridMultilevel"/>
    <w:tmpl w:val="4A3A19E4"/>
    <w:lvl w:ilvl="0" w:tplc="BDF609DC">
      <w:numFmt w:val="bullet"/>
      <w:lvlText w:val="-"/>
      <w:lvlJc w:val="left"/>
      <w:pPr>
        <w:ind w:left="840" w:hanging="361"/>
      </w:pPr>
      <w:rPr>
        <w:rFonts w:ascii="Arial" w:eastAsia="Arial" w:hAnsi="Arial" w:cs="Arial" w:hint="default"/>
        <w:spacing w:val="-1"/>
        <w:w w:val="99"/>
        <w:sz w:val="24"/>
        <w:szCs w:val="24"/>
        <w:lang w:val="es-ES" w:eastAsia="es-ES" w:bidi="es-ES"/>
      </w:rPr>
    </w:lvl>
    <w:lvl w:ilvl="1" w:tplc="B1EE8C8A">
      <w:numFmt w:val="bullet"/>
      <w:lvlText w:val="•"/>
      <w:lvlJc w:val="left"/>
      <w:pPr>
        <w:ind w:left="1744" w:hanging="361"/>
      </w:pPr>
      <w:rPr>
        <w:rFonts w:hint="default"/>
        <w:lang w:val="es-ES" w:eastAsia="es-ES" w:bidi="es-ES"/>
      </w:rPr>
    </w:lvl>
    <w:lvl w:ilvl="2" w:tplc="17765146">
      <w:numFmt w:val="bullet"/>
      <w:lvlText w:val="•"/>
      <w:lvlJc w:val="left"/>
      <w:pPr>
        <w:ind w:left="2648" w:hanging="361"/>
      </w:pPr>
      <w:rPr>
        <w:rFonts w:hint="default"/>
        <w:lang w:val="es-ES" w:eastAsia="es-ES" w:bidi="es-ES"/>
      </w:rPr>
    </w:lvl>
    <w:lvl w:ilvl="3" w:tplc="4F641D5C">
      <w:numFmt w:val="bullet"/>
      <w:lvlText w:val="•"/>
      <w:lvlJc w:val="left"/>
      <w:pPr>
        <w:ind w:left="3552" w:hanging="361"/>
      </w:pPr>
      <w:rPr>
        <w:rFonts w:hint="default"/>
        <w:lang w:val="es-ES" w:eastAsia="es-ES" w:bidi="es-ES"/>
      </w:rPr>
    </w:lvl>
    <w:lvl w:ilvl="4" w:tplc="BEF8B1F4">
      <w:numFmt w:val="bullet"/>
      <w:lvlText w:val="•"/>
      <w:lvlJc w:val="left"/>
      <w:pPr>
        <w:ind w:left="4456" w:hanging="361"/>
      </w:pPr>
      <w:rPr>
        <w:rFonts w:hint="default"/>
        <w:lang w:val="es-ES" w:eastAsia="es-ES" w:bidi="es-ES"/>
      </w:rPr>
    </w:lvl>
    <w:lvl w:ilvl="5" w:tplc="66006D34">
      <w:numFmt w:val="bullet"/>
      <w:lvlText w:val="•"/>
      <w:lvlJc w:val="left"/>
      <w:pPr>
        <w:ind w:left="5360" w:hanging="361"/>
      </w:pPr>
      <w:rPr>
        <w:rFonts w:hint="default"/>
        <w:lang w:val="es-ES" w:eastAsia="es-ES" w:bidi="es-ES"/>
      </w:rPr>
    </w:lvl>
    <w:lvl w:ilvl="6" w:tplc="EB305288">
      <w:numFmt w:val="bullet"/>
      <w:lvlText w:val="•"/>
      <w:lvlJc w:val="left"/>
      <w:pPr>
        <w:ind w:left="6264" w:hanging="361"/>
      </w:pPr>
      <w:rPr>
        <w:rFonts w:hint="default"/>
        <w:lang w:val="es-ES" w:eastAsia="es-ES" w:bidi="es-ES"/>
      </w:rPr>
    </w:lvl>
    <w:lvl w:ilvl="7" w:tplc="C6B6DB7A">
      <w:numFmt w:val="bullet"/>
      <w:lvlText w:val="•"/>
      <w:lvlJc w:val="left"/>
      <w:pPr>
        <w:ind w:left="7168" w:hanging="361"/>
      </w:pPr>
      <w:rPr>
        <w:rFonts w:hint="default"/>
        <w:lang w:val="es-ES" w:eastAsia="es-ES" w:bidi="es-ES"/>
      </w:rPr>
    </w:lvl>
    <w:lvl w:ilvl="8" w:tplc="6EFAF2A2">
      <w:numFmt w:val="bullet"/>
      <w:lvlText w:val="•"/>
      <w:lvlJc w:val="left"/>
      <w:pPr>
        <w:ind w:left="8072" w:hanging="361"/>
      </w:pPr>
      <w:rPr>
        <w:rFonts w:hint="default"/>
        <w:lang w:val="es-ES" w:eastAsia="es-ES" w:bidi="es-ES"/>
      </w:rPr>
    </w:lvl>
  </w:abstractNum>
  <w:abstractNum w:abstractNumId="58" w15:restartNumberingAfterBreak="0">
    <w:nsid w:val="2ABD41A7"/>
    <w:multiLevelType w:val="hybridMultilevel"/>
    <w:tmpl w:val="F03C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2B121936"/>
    <w:multiLevelType w:val="hybridMultilevel"/>
    <w:tmpl w:val="D1E85F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2D1D773A"/>
    <w:multiLevelType w:val="hybridMultilevel"/>
    <w:tmpl w:val="67EAE2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2DD75D22"/>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2E3A15CE"/>
    <w:multiLevelType w:val="hybridMultilevel"/>
    <w:tmpl w:val="F8020694"/>
    <w:lvl w:ilvl="0" w:tplc="240A0001">
      <w:start w:val="1"/>
      <w:numFmt w:val="bullet"/>
      <w:lvlText w:val=""/>
      <w:lvlJc w:val="left"/>
      <w:pPr>
        <w:ind w:left="720" w:hanging="360"/>
      </w:pPr>
      <w:rPr>
        <w:rFonts w:ascii="Symbol" w:hAnsi="Symbol" w:hint="default"/>
      </w:rPr>
    </w:lvl>
    <w:lvl w:ilvl="1" w:tplc="C4B25D1C">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2F03494D"/>
    <w:multiLevelType w:val="hybridMultilevel"/>
    <w:tmpl w:val="8ABCC1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2F062D30"/>
    <w:multiLevelType w:val="singleLevel"/>
    <w:tmpl w:val="A8F41114"/>
    <w:lvl w:ilvl="0">
      <w:start w:val="400"/>
      <w:numFmt w:val="decimal"/>
      <w:lvlText w:val="%1"/>
      <w:lvlJc w:val="left"/>
      <w:pPr>
        <w:tabs>
          <w:tab w:val="num" w:pos="708"/>
        </w:tabs>
        <w:ind w:left="708" w:hanging="708"/>
      </w:pPr>
      <w:rPr>
        <w:rFonts w:hint="default"/>
      </w:rPr>
    </w:lvl>
  </w:abstractNum>
  <w:abstractNum w:abstractNumId="65" w15:restartNumberingAfterBreak="0">
    <w:nsid w:val="302A6770"/>
    <w:multiLevelType w:val="multilevel"/>
    <w:tmpl w:val="F04A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3D657EC"/>
    <w:multiLevelType w:val="multilevel"/>
    <w:tmpl w:val="EF2C27A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7" w15:restartNumberingAfterBreak="0">
    <w:nsid w:val="34BA7AC7"/>
    <w:multiLevelType w:val="singleLevel"/>
    <w:tmpl w:val="CEB445D2"/>
    <w:lvl w:ilvl="0">
      <w:start w:val="280"/>
      <w:numFmt w:val="decimal"/>
      <w:lvlText w:val="%1"/>
      <w:lvlJc w:val="left"/>
      <w:pPr>
        <w:tabs>
          <w:tab w:val="num" w:pos="708"/>
        </w:tabs>
        <w:ind w:left="708" w:hanging="708"/>
      </w:pPr>
      <w:rPr>
        <w:rFonts w:hint="default"/>
      </w:rPr>
    </w:lvl>
  </w:abstractNum>
  <w:abstractNum w:abstractNumId="68" w15:restartNumberingAfterBreak="0">
    <w:nsid w:val="37B0116C"/>
    <w:multiLevelType w:val="singleLevel"/>
    <w:tmpl w:val="386A99C4"/>
    <w:lvl w:ilvl="0">
      <w:start w:val="800"/>
      <w:numFmt w:val="decimal"/>
      <w:lvlText w:val="%1"/>
      <w:lvlJc w:val="left"/>
      <w:pPr>
        <w:tabs>
          <w:tab w:val="num" w:pos="708"/>
        </w:tabs>
        <w:ind w:left="708" w:hanging="708"/>
      </w:pPr>
      <w:rPr>
        <w:rFonts w:hint="default"/>
      </w:rPr>
    </w:lvl>
  </w:abstractNum>
  <w:abstractNum w:abstractNumId="69" w15:restartNumberingAfterBreak="0">
    <w:nsid w:val="3B4B5DDB"/>
    <w:multiLevelType w:val="hybridMultilevel"/>
    <w:tmpl w:val="A9909F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15:restartNumberingAfterBreak="0">
    <w:nsid w:val="3B7A7892"/>
    <w:multiLevelType w:val="hybridMultilevel"/>
    <w:tmpl w:val="964691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3BB72679"/>
    <w:multiLevelType w:val="hybridMultilevel"/>
    <w:tmpl w:val="773CD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3C7C1FD7"/>
    <w:multiLevelType w:val="singleLevel"/>
    <w:tmpl w:val="648CDA8A"/>
    <w:lvl w:ilvl="0">
      <w:start w:val="211"/>
      <w:numFmt w:val="decimal"/>
      <w:lvlText w:val="%1"/>
      <w:lvlJc w:val="left"/>
      <w:pPr>
        <w:tabs>
          <w:tab w:val="num" w:pos="708"/>
        </w:tabs>
        <w:ind w:left="708" w:hanging="708"/>
      </w:pPr>
      <w:rPr>
        <w:rFonts w:hint="default"/>
      </w:rPr>
    </w:lvl>
  </w:abstractNum>
  <w:abstractNum w:abstractNumId="73" w15:restartNumberingAfterBreak="0">
    <w:nsid w:val="3D8147B9"/>
    <w:multiLevelType w:val="singleLevel"/>
    <w:tmpl w:val="3C8C58B2"/>
    <w:lvl w:ilvl="0">
      <w:start w:val="270"/>
      <w:numFmt w:val="decimal"/>
      <w:lvlText w:val="%1"/>
      <w:lvlJc w:val="left"/>
      <w:pPr>
        <w:tabs>
          <w:tab w:val="num" w:pos="360"/>
        </w:tabs>
        <w:ind w:left="360" w:hanging="360"/>
      </w:pPr>
      <w:rPr>
        <w:rFonts w:hint="default"/>
      </w:rPr>
    </w:lvl>
  </w:abstractNum>
  <w:abstractNum w:abstractNumId="74" w15:restartNumberingAfterBreak="0">
    <w:nsid w:val="3EA9263D"/>
    <w:multiLevelType w:val="hybridMultilevel"/>
    <w:tmpl w:val="41F603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15:restartNumberingAfterBreak="0">
    <w:nsid w:val="3EC13041"/>
    <w:multiLevelType w:val="hybridMultilevel"/>
    <w:tmpl w:val="F76C9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3EEF2B05"/>
    <w:multiLevelType w:val="hybridMultilevel"/>
    <w:tmpl w:val="83AAB3EA"/>
    <w:lvl w:ilvl="0" w:tplc="5F6C152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3F6E2E6A"/>
    <w:multiLevelType w:val="hybridMultilevel"/>
    <w:tmpl w:val="90E66C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15:restartNumberingAfterBreak="0">
    <w:nsid w:val="3F9C0671"/>
    <w:multiLevelType w:val="hybridMultilevel"/>
    <w:tmpl w:val="8F5AE848"/>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3FFF605A"/>
    <w:multiLevelType w:val="hybridMultilevel"/>
    <w:tmpl w:val="3C4472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15:restartNumberingAfterBreak="0">
    <w:nsid w:val="3FFF6A76"/>
    <w:multiLevelType w:val="singleLevel"/>
    <w:tmpl w:val="17AA2C4A"/>
    <w:lvl w:ilvl="0">
      <w:start w:val="600"/>
      <w:numFmt w:val="decimal"/>
      <w:lvlText w:val="%1"/>
      <w:lvlJc w:val="left"/>
      <w:pPr>
        <w:tabs>
          <w:tab w:val="num" w:pos="708"/>
        </w:tabs>
        <w:ind w:left="708" w:hanging="708"/>
      </w:pPr>
      <w:rPr>
        <w:rFonts w:hint="default"/>
      </w:rPr>
    </w:lvl>
  </w:abstractNum>
  <w:abstractNum w:abstractNumId="81" w15:restartNumberingAfterBreak="0">
    <w:nsid w:val="42562646"/>
    <w:multiLevelType w:val="hybridMultilevel"/>
    <w:tmpl w:val="03C047BE"/>
    <w:lvl w:ilvl="0" w:tplc="AB707ED8">
      <w:numFmt w:val="bullet"/>
      <w:lvlText w:val="–"/>
      <w:lvlJc w:val="left"/>
      <w:pPr>
        <w:ind w:left="840" w:hanging="361"/>
      </w:pPr>
      <w:rPr>
        <w:rFonts w:ascii="Arial" w:eastAsia="Arial" w:hAnsi="Arial" w:cs="Arial" w:hint="default"/>
        <w:color w:val="ED7C30"/>
        <w:w w:val="100"/>
        <w:sz w:val="32"/>
        <w:szCs w:val="32"/>
        <w:lang w:val="es-ES" w:eastAsia="es-ES" w:bidi="es-ES"/>
      </w:rPr>
    </w:lvl>
    <w:lvl w:ilvl="1" w:tplc="C6E262FA">
      <w:numFmt w:val="bullet"/>
      <w:lvlText w:val="•"/>
      <w:lvlJc w:val="left"/>
      <w:pPr>
        <w:ind w:left="1744" w:hanging="361"/>
      </w:pPr>
      <w:rPr>
        <w:rFonts w:hint="default"/>
        <w:lang w:val="es-ES" w:eastAsia="es-ES" w:bidi="es-ES"/>
      </w:rPr>
    </w:lvl>
    <w:lvl w:ilvl="2" w:tplc="6C44DBDC">
      <w:numFmt w:val="bullet"/>
      <w:lvlText w:val="•"/>
      <w:lvlJc w:val="left"/>
      <w:pPr>
        <w:ind w:left="2648" w:hanging="361"/>
      </w:pPr>
      <w:rPr>
        <w:rFonts w:hint="default"/>
        <w:lang w:val="es-ES" w:eastAsia="es-ES" w:bidi="es-ES"/>
      </w:rPr>
    </w:lvl>
    <w:lvl w:ilvl="3" w:tplc="0F3E15BA">
      <w:numFmt w:val="bullet"/>
      <w:lvlText w:val="•"/>
      <w:lvlJc w:val="left"/>
      <w:pPr>
        <w:ind w:left="3552" w:hanging="361"/>
      </w:pPr>
      <w:rPr>
        <w:rFonts w:hint="default"/>
        <w:lang w:val="es-ES" w:eastAsia="es-ES" w:bidi="es-ES"/>
      </w:rPr>
    </w:lvl>
    <w:lvl w:ilvl="4" w:tplc="C7A488A2">
      <w:numFmt w:val="bullet"/>
      <w:lvlText w:val="•"/>
      <w:lvlJc w:val="left"/>
      <w:pPr>
        <w:ind w:left="4456" w:hanging="361"/>
      </w:pPr>
      <w:rPr>
        <w:rFonts w:hint="default"/>
        <w:lang w:val="es-ES" w:eastAsia="es-ES" w:bidi="es-ES"/>
      </w:rPr>
    </w:lvl>
    <w:lvl w:ilvl="5" w:tplc="33048736">
      <w:numFmt w:val="bullet"/>
      <w:lvlText w:val="•"/>
      <w:lvlJc w:val="left"/>
      <w:pPr>
        <w:ind w:left="5360" w:hanging="361"/>
      </w:pPr>
      <w:rPr>
        <w:rFonts w:hint="default"/>
        <w:lang w:val="es-ES" w:eastAsia="es-ES" w:bidi="es-ES"/>
      </w:rPr>
    </w:lvl>
    <w:lvl w:ilvl="6" w:tplc="A54848D6">
      <w:numFmt w:val="bullet"/>
      <w:lvlText w:val="•"/>
      <w:lvlJc w:val="left"/>
      <w:pPr>
        <w:ind w:left="6264" w:hanging="361"/>
      </w:pPr>
      <w:rPr>
        <w:rFonts w:hint="default"/>
        <w:lang w:val="es-ES" w:eastAsia="es-ES" w:bidi="es-ES"/>
      </w:rPr>
    </w:lvl>
    <w:lvl w:ilvl="7" w:tplc="D0C6E700">
      <w:numFmt w:val="bullet"/>
      <w:lvlText w:val="•"/>
      <w:lvlJc w:val="left"/>
      <w:pPr>
        <w:ind w:left="7168" w:hanging="361"/>
      </w:pPr>
      <w:rPr>
        <w:rFonts w:hint="default"/>
        <w:lang w:val="es-ES" w:eastAsia="es-ES" w:bidi="es-ES"/>
      </w:rPr>
    </w:lvl>
    <w:lvl w:ilvl="8" w:tplc="A22E5CEE">
      <w:numFmt w:val="bullet"/>
      <w:lvlText w:val="•"/>
      <w:lvlJc w:val="left"/>
      <w:pPr>
        <w:ind w:left="8072" w:hanging="361"/>
      </w:pPr>
      <w:rPr>
        <w:rFonts w:hint="default"/>
        <w:lang w:val="es-ES" w:eastAsia="es-ES" w:bidi="es-ES"/>
      </w:rPr>
    </w:lvl>
  </w:abstractNum>
  <w:abstractNum w:abstractNumId="82" w15:restartNumberingAfterBreak="0">
    <w:nsid w:val="444838F1"/>
    <w:multiLevelType w:val="singleLevel"/>
    <w:tmpl w:val="67B2B0CE"/>
    <w:lvl w:ilvl="0">
      <w:start w:val="500"/>
      <w:numFmt w:val="decimal"/>
      <w:lvlText w:val="%1"/>
      <w:lvlJc w:val="left"/>
      <w:pPr>
        <w:tabs>
          <w:tab w:val="num" w:pos="850"/>
        </w:tabs>
        <w:ind w:left="850" w:hanging="708"/>
      </w:pPr>
      <w:rPr>
        <w:rFonts w:hint="default"/>
      </w:rPr>
    </w:lvl>
  </w:abstractNum>
  <w:abstractNum w:abstractNumId="83" w15:restartNumberingAfterBreak="0">
    <w:nsid w:val="45AA5D38"/>
    <w:multiLevelType w:val="hybridMultilevel"/>
    <w:tmpl w:val="5D74860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46DF22E5"/>
    <w:multiLevelType w:val="hybridMultilevel"/>
    <w:tmpl w:val="E2FA53A2"/>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15:restartNumberingAfterBreak="0">
    <w:nsid w:val="470C6031"/>
    <w:multiLevelType w:val="hybridMultilevel"/>
    <w:tmpl w:val="F21A934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15:restartNumberingAfterBreak="0">
    <w:nsid w:val="47315E04"/>
    <w:multiLevelType w:val="hybridMultilevel"/>
    <w:tmpl w:val="0596C1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15:restartNumberingAfterBreak="0">
    <w:nsid w:val="47C167E3"/>
    <w:multiLevelType w:val="hybridMultilevel"/>
    <w:tmpl w:val="6F42CF16"/>
    <w:lvl w:ilvl="0" w:tplc="6FA8E1C2">
      <w:start w:val="1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15:restartNumberingAfterBreak="0">
    <w:nsid w:val="47DD286E"/>
    <w:multiLevelType w:val="hybridMultilevel"/>
    <w:tmpl w:val="2018C010"/>
    <w:lvl w:ilvl="0" w:tplc="69B6D65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15:restartNumberingAfterBreak="0">
    <w:nsid w:val="48A24426"/>
    <w:multiLevelType w:val="hybridMultilevel"/>
    <w:tmpl w:val="738AD0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49AB7C52"/>
    <w:multiLevelType w:val="hybridMultilevel"/>
    <w:tmpl w:val="C2D2A76C"/>
    <w:lvl w:ilvl="0" w:tplc="DB92EDF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4B8F7CCD"/>
    <w:multiLevelType w:val="hybridMultilevel"/>
    <w:tmpl w:val="1A9E7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15:restartNumberingAfterBreak="0">
    <w:nsid w:val="4BDB4491"/>
    <w:multiLevelType w:val="singleLevel"/>
    <w:tmpl w:val="6FD6D656"/>
    <w:lvl w:ilvl="0">
      <w:start w:val="200"/>
      <w:numFmt w:val="decimal"/>
      <w:lvlText w:val="%1"/>
      <w:lvlJc w:val="left"/>
      <w:pPr>
        <w:tabs>
          <w:tab w:val="num" w:pos="708"/>
        </w:tabs>
        <w:ind w:left="708" w:hanging="708"/>
      </w:pPr>
      <w:rPr>
        <w:rFonts w:hint="default"/>
      </w:rPr>
    </w:lvl>
  </w:abstractNum>
  <w:abstractNum w:abstractNumId="93" w15:restartNumberingAfterBreak="0">
    <w:nsid w:val="4BED17E2"/>
    <w:multiLevelType w:val="singleLevel"/>
    <w:tmpl w:val="DAC43BAC"/>
    <w:lvl w:ilvl="0">
      <w:start w:val="220"/>
      <w:numFmt w:val="decimal"/>
      <w:lvlText w:val="%1"/>
      <w:lvlJc w:val="left"/>
      <w:pPr>
        <w:tabs>
          <w:tab w:val="num" w:pos="708"/>
        </w:tabs>
        <w:ind w:left="708" w:hanging="708"/>
      </w:pPr>
      <w:rPr>
        <w:rFonts w:hint="default"/>
      </w:rPr>
    </w:lvl>
  </w:abstractNum>
  <w:abstractNum w:abstractNumId="94" w15:restartNumberingAfterBreak="0">
    <w:nsid w:val="4C411125"/>
    <w:multiLevelType w:val="hybridMultilevel"/>
    <w:tmpl w:val="C5643C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15:restartNumberingAfterBreak="0">
    <w:nsid w:val="4C441393"/>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6" w15:restartNumberingAfterBreak="0">
    <w:nsid w:val="4CA82142"/>
    <w:multiLevelType w:val="singleLevel"/>
    <w:tmpl w:val="1C6CBFE8"/>
    <w:lvl w:ilvl="0">
      <w:start w:val="240"/>
      <w:numFmt w:val="decimal"/>
      <w:lvlText w:val="%1"/>
      <w:lvlJc w:val="left"/>
      <w:pPr>
        <w:tabs>
          <w:tab w:val="num" w:pos="708"/>
        </w:tabs>
        <w:ind w:left="708" w:hanging="708"/>
      </w:pPr>
      <w:rPr>
        <w:rFonts w:hint="default"/>
      </w:rPr>
    </w:lvl>
  </w:abstractNum>
  <w:abstractNum w:abstractNumId="97" w15:restartNumberingAfterBreak="0">
    <w:nsid w:val="4CBD43C8"/>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8" w15:restartNumberingAfterBreak="0">
    <w:nsid w:val="4DD2469A"/>
    <w:multiLevelType w:val="multilevel"/>
    <w:tmpl w:val="8BEC681E"/>
    <w:lvl w:ilvl="0">
      <w:start w:val="6"/>
      <w:numFmt w:val="decimal"/>
      <w:lvlText w:val="%1"/>
      <w:lvlJc w:val="left"/>
      <w:pPr>
        <w:ind w:left="520" w:hanging="401"/>
      </w:pPr>
      <w:rPr>
        <w:rFonts w:hint="default"/>
        <w:lang w:val="es-ES" w:eastAsia="es-ES" w:bidi="es-ES"/>
      </w:rPr>
    </w:lvl>
    <w:lvl w:ilvl="1">
      <w:start w:val="1"/>
      <w:numFmt w:val="decimal"/>
      <w:lvlText w:val="%1.%2"/>
      <w:lvlJc w:val="left"/>
      <w:pPr>
        <w:ind w:left="520" w:hanging="401"/>
      </w:pPr>
      <w:rPr>
        <w:rFonts w:ascii="Arial" w:eastAsia="Arial" w:hAnsi="Arial" w:cs="Arial" w:hint="default"/>
        <w:b/>
        <w:bCs/>
        <w:w w:val="99"/>
        <w:sz w:val="24"/>
        <w:szCs w:val="24"/>
        <w:lang w:val="es-ES" w:eastAsia="es-ES" w:bidi="es-ES"/>
      </w:rPr>
    </w:lvl>
    <w:lvl w:ilvl="2">
      <w:numFmt w:val="bullet"/>
      <w:lvlText w:val="•"/>
      <w:lvlJc w:val="left"/>
      <w:pPr>
        <w:ind w:left="2392" w:hanging="401"/>
      </w:pPr>
      <w:rPr>
        <w:rFonts w:hint="default"/>
        <w:lang w:val="es-ES" w:eastAsia="es-ES" w:bidi="es-ES"/>
      </w:rPr>
    </w:lvl>
    <w:lvl w:ilvl="3">
      <w:numFmt w:val="bullet"/>
      <w:lvlText w:val="•"/>
      <w:lvlJc w:val="left"/>
      <w:pPr>
        <w:ind w:left="3328" w:hanging="401"/>
      </w:pPr>
      <w:rPr>
        <w:rFonts w:hint="default"/>
        <w:lang w:val="es-ES" w:eastAsia="es-ES" w:bidi="es-ES"/>
      </w:rPr>
    </w:lvl>
    <w:lvl w:ilvl="4">
      <w:numFmt w:val="bullet"/>
      <w:lvlText w:val="•"/>
      <w:lvlJc w:val="left"/>
      <w:pPr>
        <w:ind w:left="4264" w:hanging="401"/>
      </w:pPr>
      <w:rPr>
        <w:rFonts w:hint="default"/>
        <w:lang w:val="es-ES" w:eastAsia="es-ES" w:bidi="es-ES"/>
      </w:rPr>
    </w:lvl>
    <w:lvl w:ilvl="5">
      <w:numFmt w:val="bullet"/>
      <w:lvlText w:val="•"/>
      <w:lvlJc w:val="left"/>
      <w:pPr>
        <w:ind w:left="5200" w:hanging="401"/>
      </w:pPr>
      <w:rPr>
        <w:rFonts w:hint="default"/>
        <w:lang w:val="es-ES" w:eastAsia="es-ES" w:bidi="es-ES"/>
      </w:rPr>
    </w:lvl>
    <w:lvl w:ilvl="6">
      <w:numFmt w:val="bullet"/>
      <w:lvlText w:val="•"/>
      <w:lvlJc w:val="left"/>
      <w:pPr>
        <w:ind w:left="6136" w:hanging="401"/>
      </w:pPr>
      <w:rPr>
        <w:rFonts w:hint="default"/>
        <w:lang w:val="es-ES" w:eastAsia="es-ES" w:bidi="es-ES"/>
      </w:rPr>
    </w:lvl>
    <w:lvl w:ilvl="7">
      <w:numFmt w:val="bullet"/>
      <w:lvlText w:val="•"/>
      <w:lvlJc w:val="left"/>
      <w:pPr>
        <w:ind w:left="7072" w:hanging="401"/>
      </w:pPr>
      <w:rPr>
        <w:rFonts w:hint="default"/>
        <w:lang w:val="es-ES" w:eastAsia="es-ES" w:bidi="es-ES"/>
      </w:rPr>
    </w:lvl>
    <w:lvl w:ilvl="8">
      <w:numFmt w:val="bullet"/>
      <w:lvlText w:val="•"/>
      <w:lvlJc w:val="left"/>
      <w:pPr>
        <w:ind w:left="8008" w:hanging="401"/>
      </w:pPr>
      <w:rPr>
        <w:rFonts w:hint="default"/>
        <w:lang w:val="es-ES" w:eastAsia="es-ES" w:bidi="es-ES"/>
      </w:rPr>
    </w:lvl>
  </w:abstractNum>
  <w:abstractNum w:abstractNumId="99" w15:restartNumberingAfterBreak="0">
    <w:nsid w:val="4DD641A0"/>
    <w:multiLevelType w:val="hybridMultilevel"/>
    <w:tmpl w:val="BE3EDC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0" w15:restartNumberingAfterBreak="0">
    <w:nsid w:val="4F5A6802"/>
    <w:multiLevelType w:val="singleLevel"/>
    <w:tmpl w:val="DAFA5454"/>
    <w:lvl w:ilvl="0">
      <w:start w:val="230"/>
      <w:numFmt w:val="decimal"/>
      <w:lvlText w:val="%1"/>
      <w:lvlJc w:val="left"/>
      <w:pPr>
        <w:tabs>
          <w:tab w:val="num" w:pos="708"/>
        </w:tabs>
        <w:ind w:left="708" w:hanging="708"/>
      </w:pPr>
      <w:rPr>
        <w:rFonts w:hint="default"/>
      </w:rPr>
    </w:lvl>
  </w:abstractNum>
  <w:abstractNum w:abstractNumId="101" w15:restartNumberingAfterBreak="0">
    <w:nsid w:val="4FA06CD4"/>
    <w:multiLevelType w:val="hybridMultilevel"/>
    <w:tmpl w:val="A3326584"/>
    <w:lvl w:ilvl="0" w:tplc="DF7069C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2" w15:restartNumberingAfterBreak="0">
    <w:nsid w:val="503D7098"/>
    <w:multiLevelType w:val="hybridMultilevel"/>
    <w:tmpl w:val="8D349B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15:restartNumberingAfterBreak="0">
    <w:nsid w:val="50865E5C"/>
    <w:multiLevelType w:val="multilevel"/>
    <w:tmpl w:val="999EE9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0F47195"/>
    <w:multiLevelType w:val="hybridMultilevel"/>
    <w:tmpl w:val="1AC08F7A"/>
    <w:lvl w:ilvl="0" w:tplc="AAE0E4F8">
      <w:start w:val="5"/>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5" w15:restartNumberingAfterBreak="0">
    <w:nsid w:val="526B2982"/>
    <w:multiLevelType w:val="hybridMultilevel"/>
    <w:tmpl w:val="56766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6" w15:restartNumberingAfterBreak="0">
    <w:nsid w:val="533731D5"/>
    <w:multiLevelType w:val="singleLevel"/>
    <w:tmpl w:val="3C8C58B2"/>
    <w:lvl w:ilvl="0">
      <w:start w:val="270"/>
      <w:numFmt w:val="decimal"/>
      <w:lvlText w:val="%1"/>
      <w:lvlJc w:val="left"/>
      <w:pPr>
        <w:tabs>
          <w:tab w:val="num" w:pos="360"/>
        </w:tabs>
        <w:ind w:left="360" w:hanging="360"/>
      </w:pPr>
      <w:rPr>
        <w:rFonts w:hint="default"/>
      </w:rPr>
    </w:lvl>
  </w:abstractNum>
  <w:abstractNum w:abstractNumId="107" w15:restartNumberingAfterBreak="0">
    <w:nsid w:val="53A6557E"/>
    <w:multiLevelType w:val="singleLevel"/>
    <w:tmpl w:val="3C8C58B2"/>
    <w:lvl w:ilvl="0">
      <w:start w:val="230"/>
      <w:numFmt w:val="decimal"/>
      <w:lvlText w:val="%1"/>
      <w:lvlJc w:val="left"/>
      <w:pPr>
        <w:tabs>
          <w:tab w:val="num" w:pos="360"/>
        </w:tabs>
        <w:ind w:left="360" w:hanging="360"/>
      </w:pPr>
      <w:rPr>
        <w:rFonts w:hint="default"/>
      </w:rPr>
    </w:lvl>
  </w:abstractNum>
  <w:abstractNum w:abstractNumId="108" w15:restartNumberingAfterBreak="0">
    <w:nsid w:val="54771103"/>
    <w:multiLevelType w:val="singleLevel"/>
    <w:tmpl w:val="8C54F8E0"/>
    <w:lvl w:ilvl="0">
      <w:start w:val="270"/>
      <w:numFmt w:val="decimal"/>
      <w:lvlText w:val="%1"/>
      <w:lvlJc w:val="left"/>
      <w:pPr>
        <w:tabs>
          <w:tab w:val="num" w:pos="708"/>
        </w:tabs>
        <w:ind w:left="708" w:hanging="708"/>
      </w:pPr>
      <w:rPr>
        <w:rFonts w:hint="default"/>
      </w:rPr>
    </w:lvl>
  </w:abstractNum>
  <w:abstractNum w:abstractNumId="109" w15:restartNumberingAfterBreak="0">
    <w:nsid w:val="54EE796B"/>
    <w:multiLevelType w:val="hybridMultilevel"/>
    <w:tmpl w:val="46AED7C6"/>
    <w:lvl w:ilvl="0" w:tplc="F990BA0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0" w15:restartNumberingAfterBreak="0">
    <w:nsid w:val="55BF502F"/>
    <w:multiLevelType w:val="hybridMultilevel"/>
    <w:tmpl w:val="CC124E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1" w15:restartNumberingAfterBreak="0">
    <w:nsid w:val="55D80C1A"/>
    <w:multiLevelType w:val="hybridMultilevel"/>
    <w:tmpl w:val="EE0037FC"/>
    <w:lvl w:ilvl="0" w:tplc="240A0001">
      <w:start w:val="1"/>
      <w:numFmt w:val="bullet"/>
      <w:lvlText w:val=""/>
      <w:lvlJc w:val="left"/>
      <w:pPr>
        <w:ind w:left="720" w:hanging="360"/>
      </w:pPr>
      <w:rPr>
        <w:rFonts w:ascii="Symbol" w:hAnsi="Symbol" w:hint="default"/>
      </w:rPr>
    </w:lvl>
    <w:lvl w:ilvl="1" w:tplc="231E9BB0">
      <w:numFmt w:val="bullet"/>
      <w:lvlText w:val=""/>
      <w:lvlJc w:val="left"/>
      <w:pPr>
        <w:ind w:left="1440" w:hanging="360"/>
      </w:pPr>
      <w:rPr>
        <w:rFonts w:ascii="Symbol" w:eastAsia="Times New Roman" w:hAnsi="Symbo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2" w15:restartNumberingAfterBreak="0">
    <w:nsid w:val="56275409"/>
    <w:multiLevelType w:val="singleLevel"/>
    <w:tmpl w:val="3C8C58B2"/>
    <w:lvl w:ilvl="0">
      <w:start w:val="250"/>
      <w:numFmt w:val="decimal"/>
      <w:lvlText w:val="%1"/>
      <w:lvlJc w:val="left"/>
      <w:pPr>
        <w:tabs>
          <w:tab w:val="num" w:pos="360"/>
        </w:tabs>
        <w:ind w:left="360" w:hanging="360"/>
      </w:pPr>
      <w:rPr>
        <w:rFonts w:hint="default"/>
      </w:rPr>
    </w:lvl>
  </w:abstractNum>
  <w:abstractNum w:abstractNumId="113" w15:restartNumberingAfterBreak="0">
    <w:nsid w:val="5644347F"/>
    <w:multiLevelType w:val="hybridMultilevel"/>
    <w:tmpl w:val="698A2D64"/>
    <w:lvl w:ilvl="0" w:tplc="B47A44DA">
      <w:numFmt w:val="bullet"/>
      <w:lvlText w:val="–"/>
      <w:lvlJc w:val="left"/>
      <w:pPr>
        <w:ind w:left="120" w:hanging="201"/>
      </w:pPr>
      <w:rPr>
        <w:rFonts w:hint="default"/>
        <w:spacing w:val="-1"/>
        <w:w w:val="99"/>
        <w:lang w:val="es-ES" w:eastAsia="es-ES" w:bidi="es-ES"/>
      </w:rPr>
    </w:lvl>
    <w:lvl w:ilvl="1" w:tplc="ED1253FA">
      <w:numFmt w:val="bullet"/>
      <w:lvlText w:val=""/>
      <w:lvlJc w:val="left"/>
      <w:pPr>
        <w:ind w:left="840" w:hanging="361"/>
      </w:pPr>
      <w:rPr>
        <w:rFonts w:ascii="Symbol" w:eastAsia="Symbol" w:hAnsi="Symbol" w:cs="Symbol" w:hint="default"/>
        <w:w w:val="100"/>
        <w:sz w:val="24"/>
        <w:szCs w:val="24"/>
        <w:lang w:val="es-ES" w:eastAsia="es-ES" w:bidi="es-ES"/>
      </w:rPr>
    </w:lvl>
    <w:lvl w:ilvl="2" w:tplc="26A4BD16">
      <w:numFmt w:val="bullet"/>
      <w:lvlText w:val="•"/>
      <w:lvlJc w:val="left"/>
      <w:pPr>
        <w:ind w:left="1844" w:hanging="361"/>
      </w:pPr>
      <w:rPr>
        <w:rFonts w:hint="default"/>
        <w:lang w:val="es-ES" w:eastAsia="es-ES" w:bidi="es-ES"/>
      </w:rPr>
    </w:lvl>
    <w:lvl w:ilvl="3" w:tplc="9904C092">
      <w:numFmt w:val="bullet"/>
      <w:lvlText w:val="•"/>
      <w:lvlJc w:val="left"/>
      <w:pPr>
        <w:ind w:left="2848" w:hanging="361"/>
      </w:pPr>
      <w:rPr>
        <w:rFonts w:hint="default"/>
        <w:lang w:val="es-ES" w:eastAsia="es-ES" w:bidi="es-ES"/>
      </w:rPr>
    </w:lvl>
    <w:lvl w:ilvl="4" w:tplc="26D40FE0">
      <w:numFmt w:val="bullet"/>
      <w:lvlText w:val="•"/>
      <w:lvlJc w:val="left"/>
      <w:pPr>
        <w:ind w:left="3853" w:hanging="361"/>
      </w:pPr>
      <w:rPr>
        <w:rFonts w:hint="default"/>
        <w:lang w:val="es-ES" w:eastAsia="es-ES" w:bidi="es-ES"/>
      </w:rPr>
    </w:lvl>
    <w:lvl w:ilvl="5" w:tplc="7D20D60A">
      <w:numFmt w:val="bullet"/>
      <w:lvlText w:val="•"/>
      <w:lvlJc w:val="left"/>
      <w:pPr>
        <w:ind w:left="4857" w:hanging="361"/>
      </w:pPr>
      <w:rPr>
        <w:rFonts w:hint="default"/>
        <w:lang w:val="es-ES" w:eastAsia="es-ES" w:bidi="es-ES"/>
      </w:rPr>
    </w:lvl>
    <w:lvl w:ilvl="6" w:tplc="E57A0838">
      <w:numFmt w:val="bullet"/>
      <w:lvlText w:val="•"/>
      <w:lvlJc w:val="left"/>
      <w:pPr>
        <w:ind w:left="5862" w:hanging="361"/>
      </w:pPr>
      <w:rPr>
        <w:rFonts w:hint="default"/>
        <w:lang w:val="es-ES" w:eastAsia="es-ES" w:bidi="es-ES"/>
      </w:rPr>
    </w:lvl>
    <w:lvl w:ilvl="7" w:tplc="9D4623DA">
      <w:numFmt w:val="bullet"/>
      <w:lvlText w:val="•"/>
      <w:lvlJc w:val="left"/>
      <w:pPr>
        <w:ind w:left="6866" w:hanging="361"/>
      </w:pPr>
      <w:rPr>
        <w:rFonts w:hint="default"/>
        <w:lang w:val="es-ES" w:eastAsia="es-ES" w:bidi="es-ES"/>
      </w:rPr>
    </w:lvl>
    <w:lvl w:ilvl="8" w:tplc="CF94F364">
      <w:numFmt w:val="bullet"/>
      <w:lvlText w:val="•"/>
      <w:lvlJc w:val="left"/>
      <w:pPr>
        <w:ind w:left="7871" w:hanging="361"/>
      </w:pPr>
      <w:rPr>
        <w:rFonts w:hint="default"/>
        <w:lang w:val="es-ES" w:eastAsia="es-ES" w:bidi="es-ES"/>
      </w:rPr>
    </w:lvl>
  </w:abstractNum>
  <w:abstractNum w:abstractNumId="114" w15:restartNumberingAfterBreak="0">
    <w:nsid w:val="570B1AE2"/>
    <w:multiLevelType w:val="hybridMultilevel"/>
    <w:tmpl w:val="8F52E590"/>
    <w:lvl w:ilvl="0" w:tplc="072684B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5" w15:restartNumberingAfterBreak="0">
    <w:nsid w:val="5B27312C"/>
    <w:multiLevelType w:val="multilevel"/>
    <w:tmpl w:val="A7C231CC"/>
    <w:lvl w:ilvl="0">
      <w:start w:val="7"/>
      <w:numFmt w:val="decimal"/>
      <w:lvlText w:val="%1"/>
      <w:lvlJc w:val="left"/>
      <w:pPr>
        <w:ind w:left="510" w:hanging="390"/>
      </w:pPr>
      <w:rPr>
        <w:rFonts w:hint="default"/>
        <w:lang w:val="es-ES" w:eastAsia="es-ES" w:bidi="es-ES"/>
      </w:rPr>
    </w:lvl>
    <w:lvl w:ilvl="1">
      <w:start w:val="1"/>
      <w:numFmt w:val="decimal"/>
      <w:lvlText w:val="%1.%2"/>
      <w:lvlJc w:val="left"/>
      <w:pPr>
        <w:ind w:left="510" w:hanging="390"/>
      </w:pPr>
      <w:rPr>
        <w:rFonts w:ascii="Arial" w:eastAsia="Arial" w:hAnsi="Arial" w:cs="Arial" w:hint="default"/>
        <w:b/>
        <w:bCs/>
        <w:w w:val="99"/>
        <w:sz w:val="24"/>
        <w:szCs w:val="24"/>
        <w:lang w:val="es-ES" w:eastAsia="es-ES" w:bidi="es-ES"/>
      </w:rPr>
    </w:lvl>
    <w:lvl w:ilvl="2">
      <w:numFmt w:val="bullet"/>
      <w:lvlText w:val=""/>
      <w:lvlJc w:val="left"/>
      <w:pPr>
        <w:ind w:left="840" w:hanging="361"/>
      </w:pPr>
      <w:rPr>
        <w:rFonts w:ascii="Wingdings" w:eastAsia="Wingdings" w:hAnsi="Wingdings" w:cs="Wingdings" w:hint="default"/>
        <w:w w:val="100"/>
        <w:sz w:val="24"/>
        <w:szCs w:val="24"/>
        <w:lang w:val="es-ES" w:eastAsia="es-ES" w:bidi="es-ES"/>
      </w:rPr>
    </w:lvl>
    <w:lvl w:ilvl="3">
      <w:numFmt w:val="bullet"/>
      <w:lvlText w:val="•"/>
      <w:lvlJc w:val="left"/>
      <w:pPr>
        <w:ind w:left="2848" w:hanging="361"/>
      </w:pPr>
      <w:rPr>
        <w:rFonts w:hint="default"/>
        <w:lang w:val="es-ES" w:eastAsia="es-ES" w:bidi="es-ES"/>
      </w:rPr>
    </w:lvl>
    <w:lvl w:ilvl="4">
      <w:numFmt w:val="bullet"/>
      <w:lvlText w:val="•"/>
      <w:lvlJc w:val="left"/>
      <w:pPr>
        <w:ind w:left="3853" w:hanging="361"/>
      </w:pPr>
      <w:rPr>
        <w:rFonts w:hint="default"/>
        <w:lang w:val="es-ES" w:eastAsia="es-ES" w:bidi="es-ES"/>
      </w:rPr>
    </w:lvl>
    <w:lvl w:ilvl="5">
      <w:numFmt w:val="bullet"/>
      <w:lvlText w:val="•"/>
      <w:lvlJc w:val="left"/>
      <w:pPr>
        <w:ind w:left="4857" w:hanging="361"/>
      </w:pPr>
      <w:rPr>
        <w:rFonts w:hint="default"/>
        <w:lang w:val="es-ES" w:eastAsia="es-ES" w:bidi="es-ES"/>
      </w:rPr>
    </w:lvl>
    <w:lvl w:ilvl="6">
      <w:numFmt w:val="bullet"/>
      <w:lvlText w:val="•"/>
      <w:lvlJc w:val="left"/>
      <w:pPr>
        <w:ind w:left="5862" w:hanging="361"/>
      </w:pPr>
      <w:rPr>
        <w:rFonts w:hint="default"/>
        <w:lang w:val="es-ES" w:eastAsia="es-ES" w:bidi="es-ES"/>
      </w:rPr>
    </w:lvl>
    <w:lvl w:ilvl="7">
      <w:numFmt w:val="bullet"/>
      <w:lvlText w:val="•"/>
      <w:lvlJc w:val="left"/>
      <w:pPr>
        <w:ind w:left="6866" w:hanging="361"/>
      </w:pPr>
      <w:rPr>
        <w:rFonts w:hint="default"/>
        <w:lang w:val="es-ES" w:eastAsia="es-ES" w:bidi="es-ES"/>
      </w:rPr>
    </w:lvl>
    <w:lvl w:ilvl="8">
      <w:numFmt w:val="bullet"/>
      <w:lvlText w:val="•"/>
      <w:lvlJc w:val="left"/>
      <w:pPr>
        <w:ind w:left="7871" w:hanging="361"/>
      </w:pPr>
      <w:rPr>
        <w:rFonts w:hint="default"/>
        <w:lang w:val="es-ES" w:eastAsia="es-ES" w:bidi="es-ES"/>
      </w:rPr>
    </w:lvl>
  </w:abstractNum>
  <w:abstractNum w:abstractNumId="116" w15:restartNumberingAfterBreak="0">
    <w:nsid w:val="5BD54353"/>
    <w:multiLevelType w:val="hybridMultilevel"/>
    <w:tmpl w:val="2C28652E"/>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7" w15:restartNumberingAfterBreak="0">
    <w:nsid w:val="5D2B0D9A"/>
    <w:multiLevelType w:val="hybridMultilevel"/>
    <w:tmpl w:val="49440C5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8" w15:restartNumberingAfterBreak="0">
    <w:nsid w:val="5E081F19"/>
    <w:multiLevelType w:val="hybridMultilevel"/>
    <w:tmpl w:val="E3A49F3E"/>
    <w:lvl w:ilvl="0" w:tplc="DC6CB6F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9" w15:restartNumberingAfterBreak="0">
    <w:nsid w:val="5EF77571"/>
    <w:multiLevelType w:val="hybridMultilevel"/>
    <w:tmpl w:val="5D1ECE1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15:restartNumberingAfterBreak="0">
    <w:nsid w:val="5F4703DC"/>
    <w:multiLevelType w:val="hybridMultilevel"/>
    <w:tmpl w:val="6FFC7F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1" w15:restartNumberingAfterBreak="0">
    <w:nsid w:val="61A07F3D"/>
    <w:multiLevelType w:val="hybridMultilevel"/>
    <w:tmpl w:val="25020F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2" w15:restartNumberingAfterBreak="0">
    <w:nsid w:val="61B77A98"/>
    <w:multiLevelType w:val="hybridMultilevel"/>
    <w:tmpl w:val="E0D4BB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3" w15:restartNumberingAfterBreak="0">
    <w:nsid w:val="62936EB1"/>
    <w:multiLevelType w:val="multilevel"/>
    <w:tmpl w:val="E8E2E4AA"/>
    <w:lvl w:ilvl="0">
      <w:start w:val="1"/>
      <w:numFmt w:val="decimal"/>
      <w:lvlText w:val="%1."/>
      <w:lvlJc w:val="left"/>
      <w:pPr>
        <w:ind w:left="390" w:hanging="360"/>
      </w:pPr>
      <w:rPr>
        <w:rFonts w:ascii="Arial" w:eastAsia="Arial" w:hAnsi="Arial" w:cs="Arial" w:hint="default"/>
        <w:i/>
        <w:w w:val="100"/>
        <w:sz w:val="20"/>
        <w:szCs w:val="20"/>
        <w:lang w:val="es-ES" w:eastAsia="es-ES" w:bidi="es-ES"/>
      </w:rPr>
    </w:lvl>
    <w:lvl w:ilvl="1">
      <w:start w:val="1"/>
      <w:numFmt w:val="decimal"/>
      <w:lvlText w:val="%1.%2"/>
      <w:lvlJc w:val="left"/>
      <w:pPr>
        <w:ind w:left="750" w:hanging="360"/>
      </w:pPr>
      <w:rPr>
        <w:rFonts w:ascii="Arial" w:eastAsia="Arial" w:hAnsi="Arial" w:cs="Arial" w:hint="default"/>
        <w:i/>
        <w:w w:val="100"/>
        <w:sz w:val="20"/>
        <w:szCs w:val="20"/>
        <w:lang w:val="es-ES" w:eastAsia="es-ES" w:bidi="es-ES"/>
      </w:rPr>
    </w:lvl>
    <w:lvl w:ilvl="2">
      <w:numFmt w:val="bullet"/>
      <w:lvlText w:val="•"/>
      <w:lvlJc w:val="left"/>
      <w:pPr>
        <w:ind w:left="1416" w:hanging="360"/>
      </w:pPr>
      <w:rPr>
        <w:rFonts w:hint="default"/>
        <w:lang w:val="es-ES" w:eastAsia="es-ES" w:bidi="es-ES"/>
      </w:rPr>
    </w:lvl>
    <w:lvl w:ilvl="3">
      <w:numFmt w:val="bullet"/>
      <w:lvlText w:val="•"/>
      <w:lvlJc w:val="left"/>
      <w:pPr>
        <w:ind w:left="2073" w:hanging="360"/>
      </w:pPr>
      <w:rPr>
        <w:rFonts w:hint="default"/>
        <w:lang w:val="es-ES" w:eastAsia="es-ES" w:bidi="es-ES"/>
      </w:rPr>
    </w:lvl>
    <w:lvl w:ilvl="4">
      <w:numFmt w:val="bullet"/>
      <w:lvlText w:val="•"/>
      <w:lvlJc w:val="left"/>
      <w:pPr>
        <w:ind w:left="2730" w:hanging="360"/>
      </w:pPr>
      <w:rPr>
        <w:rFonts w:hint="default"/>
        <w:lang w:val="es-ES" w:eastAsia="es-ES" w:bidi="es-ES"/>
      </w:rPr>
    </w:lvl>
    <w:lvl w:ilvl="5">
      <w:numFmt w:val="bullet"/>
      <w:lvlText w:val="•"/>
      <w:lvlJc w:val="left"/>
      <w:pPr>
        <w:ind w:left="3387" w:hanging="360"/>
      </w:pPr>
      <w:rPr>
        <w:rFonts w:hint="default"/>
        <w:lang w:val="es-ES" w:eastAsia="es-ES" w:bidi="es-ES"/>
      </w:rPr>
    </w:lvl>
    <w:lvl w:ilvl="6">
      <w:numFmt w:val="bullet"/>
      <w:lvlText w:val="•"/>
      <w:lvlJc w:val="left"/>
      <w:pPr>
        <w:ind w:left="4044" w:hanging="360"/>
      </w:pPr>
      <w:rPr>
        <w:rFonts w:hint="default"/>
        <w:lang w:val="es-ES" w:eastAsia="es-ES" w:bidi="es-ES"/>
      </w:rPr>
    </w:lvl>
    <w:lvl w:ilvl="7">
      <w:numFmt w:val="bullet"/>
      <w:lvlText w:val="•"/>
      <w:lvlJc w:val="left"/>
      <w:pPr>
        <w:ind w:left="4700" w:hanging="360"/>
      </w:pPr>
      <w:rPr>
        <w:rFonts w:hint="default"/>
        <w:lang w:val="es-ES" w:eastAsia="es-ES" w:bidi="es-ES"/>
      </w:rPr>
    </w:lvl>
    <w:lvl w:ilvl="8">
      <w:numFmt w:val="bullet"/>
      <w:lvlText w:val="•"/>
      <w:lvlJc w:val="left"/>
      <w:pPr>
        <w:ind w:left="5357" w:hanging="360"/>
      </w:pPr>
      <w:rPr>
        <w:rFonts w:hint="default"/>
        <w:lang w:val="es-ES" w:eastAsia="es-ES" w:bidi="es-ES"/>
      </w:rPr>
    </w:lvl>
  </w:abstractNum>
  <w:abstractNum w:abstractNumId="124" w15:restartNumberingAfterBreak="0">
    <w:nsid w:val="66650552"/>
    <w:multiLevelType w:val="multilevel"/>
    <w:tmpl w:val="A84E53D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5" w15:restartNumberingAfterBreak="0">
    <w:nsid w:val="670B5F3D"/>
    <w:multiLevelType w:val="hybridMultilevel"/>
    <w:tmpl w:val="CE9CEB5E"/>
    <w:lvl w:ilvl="0" w:tplc="2EB4F8DE">
      <w:start w:val="1"/>
      <w:numFmt w:val="decimal"/>
      <w:lvlText w:val="%1."/>
      <w:lvlJc w:val="left"/>
      <w:pPr>
        <w:ind w:left="387" w:hanging="268"/>
      </w:pPr>
      <w:rPr>
        <w:rFonts w:ascii="Arial" w:eastAsia="Arial" w:hAnsi="Arial" w:cs="Arial" w:hint="default"/>
        <w:b/>
        <w:bCs/>
        <w:spacing w:val="-1"/>
        <w:w w:val="99"/>
        <w:sz w:val="24"/>
        <w:szCs w:val="24"/>
        <w:lang w:val="es-ES" w:eastAsia="es-ES" w:bidi="es-ES"/>
      </w:rPr>
    </w:lvl>
    <w:lvl w:ilvl="1" w:tplc="F8C89B14">
      <w:numFmt w:val="bullet"/>
      <w:lvlText w:val=""/>
      <w:lvlJc w:val="left"/>
      <w:pPr>
        <w:ind w:left="1320" w:hanging="360"/>
      </w:pPr>
      <w:rPr>
        <w:rFonts w:ascii="Symbol" w:eastAsia="Symbol" w:hAnsi="Symbol" w:cs="Symbol" w:hint="default"/>
        <w:w w:val="100"/>
        <w:sz w:val="24"/>
        <w:szCs w:val="24"/>
        <w:lang w:val="es-ES" w:eastAsia="es-ES" w:bidi="es-ES"/>
      </w:rPr>
    </w:lvl>
    <w:lvl w:ilvl="2" w:tplc="D826B14C">
      <w:numFmt w:val="bullet"/>
      <w:lvlText w:val="•"/>
      <w:lvlJc w:val="left"/>
      <w:pPr>
        <w:ind w:left="2271" w:hanging="360"/>
      </w:pPr>
      <w:rPr>
        <w:rFonts w:hint="default"/>
        <w:lang w:val="es-ES" w:eastAsia="es-ES" w:bidi="es-ES"/>
      </w:rPr>
    </w:lvl>
    <w:lvl w:ilvl="3" w:tplc="1D084622">
      <w:numFmt w:val="bullet"/>
      <w:lvlText w:val="•"/>
      <w:lvlJc w:val="left"/>
      <w:pPr>
        <w:ind w:left="3222" w:hanging="360"/>
      </w:pPr>
      <w:rPr>
        <w:rFonts w:hint="default"/>
        <w:lang w:val="es-ES" w:eastAsia="es-ES" w:bidi="es-ES"/>
      </w:rPr>
    </w:lvl>
    <w:lvl w:ilvl="4" w:tplc="12C0D4C8">
      <w:numFmt w:val="bullet"/>
      <w:lvlText w:val="•"/>
      <w:lvlJc w:val="left"/>
      <w:pPr>
        <w:ind w:left="4173" w:hanging="360"/>
      </w:pPr>
      <w:rPr>
        <w:rFonts w:hint="default"/>
        <w:lang w:val="es-ES" w:eastAsia="es-ES" w:bidi="es-ES"/>
      </w:rPr>
    </w:lvl>
    <w:lvl w:ilvl="5" w:tplc="A54A8562">
      <w:numFmt w:val="bullet"/>
      <w:lvlText w:val="•"/>
      <w:lvlJc w:val="left"/>
      <w:pPr>
        <w:ind w:left="5124" w:hanging="360"/>
      </w:pPr>
      <w:rPr>
        <w:rFonts w:hint="default"/>
        <w:lang w:val="es-ES" w:eastAsia="es-ES" w:bidi="es-ES"/>
      </w:rPr>
    </w:lvl>
    <w:lvl w:ilvl="6" w:tplc="69BE1E6C">
      <w:numFmt w:val="bullet"/>
      <w:lvlText w:val="•"/>
      <w:lvlJc w:val="left"/>
      <w:pPr>
        <w:ind w:left="6075" w:hanging="360"/>
      </w:pPr>
      <w:rPr>
        <w:rFonts w:hint="default"/>
        <w:lang w:val="es-ES" w:eastAsia="es-ES" w:bidi="es-ES"/>
      </w:rPr>
    </w:lvl>
    <w:lvl w:ilvl="7" w:tplc="72C67CC2">
      <w:numFmt w:val="bullet"/>
      <w:lvlText w:val="•"/>
      <w:lvlJc w:val="left"/>
      <w:pPr>
        <w:ind w:left="7026" w:hanging="360"/>
      </w:pPr>
      <w:rPr>
        <w:rFonts w:hint="default"/>
        <w:lang w:val="es-ES" w:eastAsia="es-ES" w:bidi="es-ES"/>
      </w:rPr>
    </w:lvl>
    <w:lvl w:ilvl="8" w:tplc="9CDE6656">
      <w:numFmt w:val="bullet"/>
      <w:lvlText w:val="•"/>
      <w:lvlJc w:val="left"/>
      <w:pPr>
        <w:ind w:left="7977" w:hanging="360"/>
      </w:pPr>
      <w:rPr>
        <w:rFonts w:hint="default"/>
        <w:lang w:val="es-ES" w:eastAsia="es-ES" w:bidi="es-ES"/>
      </w:rPr>
    </w:lvl>
  </w:abstractNum>
  <w:abstractNum w:abstractNumId="126" w15:restartNumberingAfterBreak="0">
    <w:nsid w:val="670D248C"/>
    <w:multiLevelType w:val="hybridMultilevel"/>
    <w:tmpl w:val="725CA6B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7" w15:restartNumberingAfterBreak="0">
    <w:nsid w:val="68426BC8"/>
    <w:multiLevelType w:val="hybridMultilevel"/>
    <w:tmpl w:val="512202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8" w15:restartNumberingAfterBreak="0">
    <w:nsid w:val="6A080345"/>
    <w:multiLevelType w:val="singleLevel"/>
    <w:tmpl w:val="3C8C58B2"/>
    <w:lvl w:ilvl="0">
      <w:start w:val="230"/>
      <w:numFmt w:val="decimal"/>
      <w:lvlText w:val="%1"/>
      <w:lvlJc w:val="left"/>
      <w:pPr>
        <w:tabs>
          <w:tab w:val="num" w:pos="360"/>
        </w:tabs>
        <w:ind w:left="360" w:hanging="360"/>
      </w:pPr>
      <w:rPr>
        <w:rFonts w:hint="default"/>
      </w:rPr>
    </w:lvl>
  </w:abstractNum>
  <w:abstractNum w:abstractNumId="129" w15:restartNumberingAfterBreak="0">
    <w:nsid w:val="6A2F5B27"/>
    <w:multiLevelType w:val="hybridMultilevel"/>
    <w:tmpl w:val="547A33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0" w15:restartNumberingAfterBreak="0">
    <w:nsid w:val="6A760F85"/>
    <w:multiLevelType w:val="hybridMultilevel"/>
    <w:tmpl w:val="23A6E6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1" w15:restartNumberingAfterBreak="0">
    <w:nsid w:val="6BE90B5F"/>
    <w:multiLevelType w:val="hybridMultilevel"/>
    <w:tmpl w:val="F4B8ED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2" w15:restartNumberingAfterBreak="0">
    <w:nsid w:val="6C263C22"/>
    <w:multiLevelType w:val="hybridMultilevel"/>
    <w:tmpl w:val="1F22C2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3" w15:restartNumberingAfterBreak="0">
    <w:nsid w:val="6CB0629B"/>
    <w:multiLevelType w:val="singleLevel"/>
    <w:tmpl w:val="3C8C58B2"/>
    <w:lvl w:ilvl="0">
      <w:start w:val="270"/>
      <w:numFmt w:val="decimal"/>
      <w:lvlText w:val="%1"/>
      <w:lvlJc w:val="left"/>
      <w:pPr>
        <w:tabs>
          <w:tab w:val="num" w:pos="360"/>
        </w:tabs>
        <w:ind w:left="360" w:hanging="360"/>
      </w:pPr>
      <w:rPr>
        <w:rFonts w:hint="default"/>
      </w:rPr>
    </w:lvl>
  </w:abstractNum>
  <w:abstractNum w:abstractNumId="134" w15:restartNumberingAfterBreak="0">
    <w:nsid w:val="6DE0740A"/>
    <w:multiLevelType w:val="hybridMultilevel"/>
    <w:tmpl w:val="D0B670C6"/>
    <w:lvl w:ilvl="0" w:tplc="FFF61E5A">
      <w:start w:val="1"/>
      <w:numFmt w:val="lowerLetter"/>
      <w:lvlText w:val="%1)"/>
      <w:lvlJc w:val="left"/>
      <w:pPr>
        <w:ind w:left="120" w:hanging="347"/>
      </w:pPr>
      <w:rPr>
        <w:rFonts w:ascii="Arial" w:eastAsia="Arial" w:hAnsi="Arial" w:cs="Arial" w:hint="default"/>
        <w:w w:val="99"/>
        <w:sz w:val="24"/>
        <w:szCs w:val="24"/>
        <w:lang w:val="es-ES" w:eastAsia="es-ES" w:bidi="es-ES"/>
      </w:rPr>
    </w:lvl>
    <w:lvl w:ilvl="1" w:tplc="DF6E3896">
      <w:numFmt w:val="bullet"/>
      <w:lvlText w:val=""/>
      <w:lvlJc w:val="left"/>
      <w:pPr>
        <w:ind w:left="840" w:hanging="361"/>
      </w:pPr>
      <w:rPr>
        <w:rFonts w:ascii="Symbol" w:eastAsia="Symbol" w:hAnsi="Symbol" w:cs="Symbol" w:hint="default"/>
        <w:w w:val="100"/>
        <w:sz w:val="24"/>
        <w:szCs w:val="24"/>
        <w:lang w:val="es-ES" w:eastAsia="es-ES" w:bidi="es-ES"/>
      </w:rPr>
    </w:lvl>
    <w:lvl w:ilvl="2" w:tplc="3CCCC88E">
      <w:numFmt w:val="bullet"/>
      <w:lvlText w:val="•"/>
      <w:lvlJc w:val="left"/>
      <w:pPr>
        <w:ind w:left="1844" w:hanging="361"/>
      </w:pPr>
      <w:rPr>
        <w:rFonts w:hint="default"/>
        <w:lang w:val="es-ES" w:eastAsia="es-ES" w:bidi="es-ES"/>
      </w:rPr>
    </w:lvl>
    <w:lvl w:ilvl="3" w:tplc="65B683D2">
      <w:numFmt w:val="bullet"/>
      <w:lvlText w:val="•"/>
      <w:lvlJc w:val="left"/>
      <w:pPr>
        <w:ind w:left="2848" w:hanging="361"/>
      </w:pPr>
      <w:rPr>
        <w:rFonts w:hint="default"/>
        <w:lang w:val="es-ES" w:eastAsia="es-ES" w:bidi="es-ES"/>
      </w:rPr>
    </w:lvl>
    <w:lvl w:ilvl="4" w:tplc="AF7CCCDA">
      <w:numFmt w:val="bullet"/>
      <w:lvlText w:val="•"/>
      <w:lvlJc w:val="left"/>
      <w:pPr>
        <w:ind w:left="3853" w:hanging="361"/>
      </w:pPr>
      <w:rPr>
        <w:rFonts w:hint="default"/>
        <w:lang w:val="es-ES" w:eastAsia="es-ES" w:bidi="es-ES"/>
      </w:rPr>
    </w:lvl>
    <w:lvl w:ilvl="5" w:tplc="5226FCBA">
      <w:numFmt w:val="bullet"/>
      <w:lvlText w:val="•"/>
      <w:lvlJc w:val="left"/>
      <w:pPr>
        <w:ind w:left="4857" w:hanging="361"/>
      </w:pPr>
      <w:rPr>
        <w:rFonts w:hint="default"/>
        <w:lang w:val="es-ES" w:eastAsia="es-ES" w:bidi="es-ES"/>
      </w:rPr>
    </w:lvl>
    <w:lvl w:ilvl="6" w:tplc="1FD6A148">
      <w:numFmt w:val="bullet"/>
      <w:lvlText w:val="•"/>
      <w:lvlJc w:val="left"/>
      <w:pPr>
        <w:ind w:left="5862" w:hanging="361"/>
      </w:pPr>
      <w:rPr>
        <w:rFonts w:hint="default"/>
        <w:lang w:val="es-ES" w:eastAsia="es-ES" w:bidi="es-ES"/>
      </w:rPr>
    </w:lvl>
    <w:lvl w:ilvl="7" w:tplc="F118A494">
      <w:numFmt w:val="bullet"/>
      <w:lvlText w:val="•"/>
      <w:lvlJc w:val="left"/>
      <w:pPr>
        <w:ind w:left="6866" w:hanging="361"/>
      </w:pPr>
      <w:rPr>
        <w:rFonts w:hint="default"/>
        <w:lang w:val="es-ES" w:eastAsia="es-ES" w:bidi="es-ES"/>
      </w:rPr>
    </w:lvl>
    <w:lvl w:ilvl="8" w:tplc="592EBAF6">
      <w:numFmt w:val="bullet"/>
      <w:lvlText w:val="•"/>
      <w:lvlJc w:val="left"/>
      <w:pPr>
        <w:ind w:left="7871" w:hanging="361"/>
      </w:pPr>
      <w:rPr>
        <w:rFonts w:hint="default"/>
        <w:lang w:val="es-ES" w:eastAsia="es-ES" w:bidi="es-ES"/>
      </w:rPr>
    </w:lvl>
  </w:abstractNum>
  <w:abstractNum w:abstractNumId="135" w15:restartNumberingAfterBreak="0">
    <w:nsid w:val="6E7E30F4"/>
    <w:multiLevelType w:val="hybridMultilevel"/>
    <w:tmpl w:val="573AA406"/>
    <w:lvl w:ilvl="0" w:tplc="0409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36" w15:restartNumberingAfterBreak="0">
    <w:nsid w:val="6F2F27D3"/>
    <w:multiLevelType w:val="hybridMultilevel"/>
    <w:tmpl w:val="15EC77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7" w15:restartNumberingAfterBreak="0">
    <w:nsid w:val="70D27149"/>
    <w:multiLevelType w:val="hybridMultilevel"/>
    <w:tmpl w:val="88A816E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8" w15:restartNumberingAfterBreak="0">
    <w:nsid w:val="724C1000"/>
    <w:multiLevelType w:val="hybridMultilevel"/>
    <w:tmpl w:val="03FE6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9" w15:restartNumberingAfterBreak="0">
    <w:nsid w:val="72AE5974"/>
    <w:multiLevelType w:val="hybridMultilevel"/>
    <w:tmpl w:val="E6F84C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0" w15:restartNumberingAfterBreak="0">
    <w:nsid w:val="73195136"/>
    <w:multiLevelType w:val="singleLevel"/>
    <w:tmpl w:val="3C8C58B2"/>
    <w:lvl w:ilvl="0">
      <w:start w:val="240"/>
      <w:numFmt w:val="decimal"/>
      <w:lvlText w:val="%1"/>
      <w:lvlJc w:val="left"/>
      <w:pPr>
        <w:tabs>
          <w:tab w:val="num" w:pos="360"/>
        </w:tabs>
        <w:ind w:left="360" w:hanging="360"/>
      </w:pPr>
      <w:rPr>
        <w:rFonts w:hint="default"/>
      </w:rPr>
    </w:lvl>
  </w:abstractNum>
  <w:abstractNum w:abstractNumId="141" w15:restartNumberingAfterBreak="0">
    <w:nsid w:val="753C4E6B"/>
    <w:multiLevelType w:val="hybridMultilevel"/>
    <w:tmpl w:val="5F5EFF1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2" w15:restartNumberingAfterBreak="0">
    <w:nsid w:val="75A0564D"/>
    <w:multiLevelType w:val="hybridMultilevel"/>
    <w:tmpl w:val="FD94CD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3" w15:restartNumberingAfterBreak="0">
    <w:nsid w:val="763A4EB9"/>
    <w:multiLevelType w:val="singleLevel"/>
    <w:tmpl w:val="0C0A000F"/>
    <w:lvl w:ilvl="0">
      <w:start w:val="1"/>
      <w:numFmt w:val="decimal"/>
      <w:lvlText w:val="%1."/>
      <w:lvlJc w:val="left"/>
      <w:pPr>
        <w:tabs>
          <w:tab w:val="num" w:pos="360"/>
        </w:tabs>
        <w:ind w:left="360" w:hanging="360"/>
      </w:pPr>
    </w:lvl>
  </w:abstractNum>
  <w:abstractNum w:abstractNumId="144" w15:restartNumberingAfterBreak="0">
    <w:nsid w:val="77636BB9"/>
    <w:multiLevelType w:val="hybridMultilevel"/>
    <w:tmpl w:val="627CBF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5" w15:restartNumberingAfterBreak="0">
    <w:nsid w:val="78133F1E"/>
    <w:multiLevelType w:val="hybridMultilevel"/>
    <w:tmpl w:val="B9B28FF8"/>
    <w:lvl w:ilvl="0" w:tplc="240A000F">
      <w:start w:val="1"/>
      <w:numFmt w:val="decimal"/>
      <w:lvlText w:val="%1."/>
      <w:lvlJc w:val="left"/>
      <w:pPr>
        <w:ind w:left="360" w:hanging="360"/>
      </w:pPr>
      <w:rPr>
        <w:rFonts w:hint="default"/>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6" w15:restartNumberingAfterBreak="0">
    <w:nsid w:val="787B4A20"/>
    <w:multiLevelType w:val="hybridMultilevel"/>
    <w:tmpl w:val="DA1AC5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7" w15:restartNumberingAfterBreak="0">
    <w:nsid w:val="78854BB9"/>
    <w:multiLevelType w:val="multilevel"/>
    <w:tmpl w:val="70922F1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8" w15:restartNumberingAfterBreak="0">
    <w:nsid w:val="7ABA7C2E"/>
    <w:multiLevelType w:val="multilevel"/>
    <w:tmpl w:val="1B806038"/>
    <w:lvl w:ilvl="0">
      <w:start w:val="1"/>
      <w:numFmt w:val="decimal"/>
      <w:lvlText w:val="%1."/>
      <w:lvlJc w:val="left"/>
      <w:pPr>
        <w:ind w:left="720" w:hanging="360"/>
      </w:pPr>
      <w:rPr>
        <w:rFonts w:hint="default"/>
        <w:b/>
      </w:rPr>
    </w:lvl>
    <w:lvl w:ilvl="1">
      <w:start w:val="1"/>
      <w:numFmt w:val="decimal"/>
      <w:isLgl/>
      <w:lvlText w:val="%1.%2."/>
      <w:lvlJc w:val="left"/>
      <w:pPr>
        <w:ind w:left="3905"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7B901F7B"/>
    <w:multiLevelType w:val="hybridMultilevel"/>
    <w:tmpl w:val="F1481706"/>
    <w:lvl w:ilvl="0" w:tplc="9050F42E">
      <w:start w:val="4"/>
      <w:numFmt w:val="decimal"/>
      <w:lvlText w:val="%1."/>
      <w:lvlJc w:val="left"/>
      <w:pPr>
        <w:ind w:left="387" w:hanging="268"/>
      </w:pPr>
      <w:rPr>
        <w:rFonts w:ascii="Arial" w:eastAsia="Arial" w:hAnsi="Arial" w:cs="Arial" w:hint="default"/>
        <w:b/>
        <w:bCs/>
        <w:spacing w:val="-1"/>
        <w:w w:val="100"/>
        <w:sz w:val="24"/>
        <w:szCs w:val="24"/>
        <w:lang w:val="es-ES" w:eastAsia="es-ES" w:bidi="es-ES"/>
      </w:rPr>
    </w:lvl>
    <w:lvl w:ilvl="1" w:tplc="43A45A56">
      <w:numFmt w:val="bullet"/>
      <w:lvlText w:val=""/>
      <w:lvlJc w:val="left"/>
      <w:pPr>
        <w:ind w:left="840" w:hanging="361"/>
      </w:pPr>
      <w:rPr>
        <w:rFonts w:ascii="Symbol" w:eastAsia="Symbol" w:hAnsi="Symbol" w:cs="Symbol" w:hint="default"/>
        <w:w w:val="100"/>
        <w:sz w:val="24"/>
        <w:szCs w:val="24"/>
        <w:lang w:val="es-ES" w:eastAsia="es-ES" w:bidi="es-ES"/>
      </w:rPr>
    </w:lvl>
    <w:lvl w:ilvl="2" w:tplc="ED624B8C">
      <w:numFmt w:val="bullet"/>
      <w:lvlText w:val="•"/>
      <w:lvlJc w:val="left"/>
      <w:pPr>
        <w:ind w:left="1844" w:hanging="361"/>
      </w:pPr>
      <w:rPr>
        <w:rFonts w:hint="default"/>
        <w:lang w:val="es-ES" w:eastAsia="es-ES" w:bidi="es-ES"/>
      </w:rPr>
    </w:lvl>
    <w:lvl w:ilvl="3" w:tplc="8AA09538">
      <w:numFmt w:val="bullet"/>
      <w:lvlText w:val="•"/>
      <w:lvlJc w:val="left"/>
      <w:pPr>
        <w:ind w:left="2848" w:hanging="361"/>
      </w:pPr>
      <w:rPr>
        <w:rFonts w:hint="default"/>
        <w:lang w:val="es-ES" w:eastAsia="es-ES" w:bidi="es-ES"/>
      </w:rPr>
    </w:lvl>
    <w:lvl w:ilvl="4" w:tplc="311C5658">
      <w:numFmt w:val="bullet"/>
      <w:lvlText w:val="•"/>
      <w:lvlJc w:val="left"/>
      <w:pPr>
        <w:ind w:left="3853" w:hanging="361"/>
      </w:pPr>
      <w:rPr>
        <w:rFonts w:hint="default"/>
        <w:lang w:val="es-ES" w:eastAsia="es-ES" w:bidi="es-ES"/>
      </w:rPr>
    </w:lvl>
    <w:lvl w:ilvl="5" w:tplc="D632BCD4">
      <w:numFmt w:val="bullet"/>
      <w:lvlText w:val="•"/>
      <w:lvlJc w:val="left"/>
      <w:pPr>
        <w:ind w:left="4857" w:hanging="361"/>
      </w:pPr>
      <w:rPr>
        <w:rFonts w:hint="default"/>
        <w:lang w:val="es-ES" w:eastAsia="es-ES" w:bidi="es-ES"/>
      </w:rPr>
    </w:lvl>
    <w:lvl w:ilvl="6" w:tplc="C97E7588">
      <w:numFmt w:val="bullet"/>
      <w:lvlText w:val="•"/>
      <w:lvlJc w:val="left"/>
      <w:pPr>
        <w:ind w:left="5862" w:hanging="361"/>
      </w:pPr>
      <w:rPr>
        <w:rFonts w:hint="default"/>
        <w:lang w:val="es-ES" w:eastAsia="es-ES" w:bidi="es-ES"/>
      </w:rPr>
    </w:lvl>
    <w:lvl w:ilvl="7" w:tplc="4EDE1756">
      <w:numFmt w:val="bullet"/>
      <w:lvlText w:val="•"/>
      <w:lvlJc w:val="left"/>
      <w:pPr>
        <w:ind w:left="6866" w:hanging="361"/>
      </w:pPr>
      <w:rPr>
        <w:rFonts w:hint="default"/>
        <w:lang w:val="es-ES" w:eastAsia="es-ES" w:bidi="es-ES"/>
      </w:rPr>
    </w:lvl>
    <w:lvl w:ilvl="8" w:tplc="B1AECF1A">
      <w:numFmt w:val="bullet"/>
      <w:lvlText w:val="•"/>
      <w:lvlJc w:val="left"/>
      <w:pPr>
        <w:ind w:left="7871" w:hanging="361"/>
      </w:pPr>
      <w:rPr>
        <w:rFonts w:hint="default"/>
        <w:lang w:val="es-ES" w:eastAsia="es-ES" w:bidi="es-ES"/>
      </w:rPr>
    </w:lvl>
  </w:abstractNum>
  <w:abstractNum w:abstractNumId="150" w15:restartNumberingAfterBreak="0">
    <w:nsid w:val="7D9B73E6"/>
    <w:multiLevelType w:val="hybridMultilevel"/>
    <w:tmpl w:val="34064AF8"/>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1" w15:restartNumberingAfterBreak="0">
    <w:nsid w:val="7DA5055A"/>
    <w:multiLevelType w:val="hybridMultilevel"/>
    <w:tmpl w:val="CAB4DF04"/>
    <w:lvl w:ilvl="0" w:tplc="240A000F">
      <w:start w:val="1"/>
      <w:numFmt w:val="decimal"/>
      <w:lvlText w:val="%1."/>
      <w:lvlJc w:val="left"/>
      <w:pPr>
        <w:ind w:left="5747"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2" w15:restartNumberingAfterBreak="0">
    <w:nsid w:val="7E042F98"/>
    <w:multiLevelType w:val="hybridMultilevel"/>
    <w:tmpl w:val="21CA8B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3" w15:restartNumberingAfterBreak="0">
    <w:nsid w:val="7E5B4334"/>
    <w:multiLevelType w:val="hybridMultilevel"/>
    <w:tmpl w:val="B06C8D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4" w15:restartNumberingAfterBreak="0">
    <w:nsid w:val="7FCA2E14"/>
    <w:multiLevelType w:val="hybridMultilevel"/>
    <w:tmpl w:val="F244D406"/>
    <w:lvl w:ilvl="0" w:tplc="9246EC08">
      <w:start w:val="1"/>
      <w:numFmt w:val="lowerLetter"/>
      <w:lvlText w:val="%1)"/>
      <w:lvlJc w:val="left"/>
      <w:pPr>
        <w:ind w:left="120" w:hanging="281"/>
      </w:pPr>
      <w:rPr>
        <w:rFonts w:ascii="Arial" w:eastAsia="Arial" w:hAnsi="Arial" w:cs="Arial" w:hint="default"/>
        <w:spacing w:val="-1"/>
        <w:w w:val="99"/>
        <w:sz w:val="24"/>
        <w:szCs w:val="24"/>
        <w:lang w:val="es-ES" w:eastAsia="es-ES" w:bidi="es-ES"/>
      </w:rPr>
    </w:lvl>
    <w:lvl w:ilvl="1" w:tplc="77069240">
      <w:numFmt w:val="bullet"/>
      <w:lvlText w:val="•"/>
      <w:lvlJc w:val="left"/>
      <w:pPr>
        <w:ind w:left="1096" w:hanging="281"/>
      </w:pPr>
      <w:rPr>
        <w:rFonts w:hint="default"/>
        <w:lang w:val="es-ES" w:eastAsia="es-ES" w:bidi="es-ES"/>
      </w:rPr>
    </w:lvl>
    <w:lvl w:ilvl="2" w:tplc="26F61BB8">
      <w:numFmt w:val="bullet"/>
      <w:lvlText w:val="•"/>
      <w:lvlJc w:val="left"/>
      <w:pPr>
        <w:ind w:left="2072" w:hanging="281"/>
      </w:pPr>
      <w:rPr>
        <w:rFonts w:hint="default"/>
        <w:lang w:val="es-ES" w:eastAsia="es-ES" w:bidi="es-ES"/>
      </w:rPr>
    </w:lvl>
    <w:lvl w:ilvl="3" w:tplc="D42C5754">
      <w:numFmt w:val="bullet"/>
      <w:lvlText w:val="•"/>
      <w:lvlJc w:val="left"/>
      <w:pPr>
        <w:ind w:left="3048" w:hanging="281"/>
      </w:pPr>
      <w:rPr>
        <w:rFonts w:hint="default"/>
        <w:lang w:val="es-ES" w:eastAsia="es-ES" w:bidi="es-ES"/>
      </w:rPr>
    </w:lvl>
    <w:lvl w:ilvl="4" w:tplc="B798D56A">
      <w:numFmt w:val="bullet"/>
      <w:lvlText w:val="•"/>
      <w:lvlJc w:val="left"/>
      <w:pPr>
        <w:ind w:left="4024" w:hanging="281"/>
      </w:pPr>
      <w:rPr>
        <w:rFonts w:hint="default"/>
        <w:lang w:val="es-ES" w:eastAsia="es-ES" w:bidi="es-ES"/>
      </w:rPr>
    </w:lvl>
    <w:lvl w:ilvl="5" w:tplc="E370D75C">
      <w:numFmt w:val="bullet"/>
      <w:lvlText w:val="•"/>
      <w:lvlJc w:val="left"/>
      <w:pPr>
        <w:ind w:left="5000" w:hanging="281"/>
      </w:pPr>
      <w:rPr>
        <w:rFonts w:hint="default"/>
        <w:lang w:val="es-ES" w:eastAsia="es-ES" w:bidi="es-ES"/>
      </w:rPr>
    </w:lvl>
    <w:lvl w:ilvl="6" w:tplc="9DBA8E60">
      <w:numFmt w:val="bullet"/>
      <w:lvlText w:val="•"/>
      <w:lvlJc w:val="left"/>
      <w:pPr>
        <w:ind w:left="5976" w:hanging="281"/>
      </w:pPr>
      <w:rPr>
        <w:rFonts w:hint="default"/>
        <w:lang w:val="es-ES" w:eastAsia="es-ES" w:bidi="es-ES"/>
      </w:rPr>
    </w:lvl>
    <w:lvl w:ilvl="7" w:tplc="7A88538A">
      <w:numFmt w:val="bullet"/>
      <w:lvlText w:val="•"/>
      <w:lvlJc w:val="left"/>
      <w:pPr>
        <w:ind w:left="6952" w:hanging="281"/>
      </w:pPr>
      <w:rPr>
        <w:rFonts w:hint="default"/>
        <w:lang w:val="es-ES" w:eastAsia="es-ES" w:bidi="es-ES"/>
      </w:rPr>
    </w:lvl>
    <w:lvl w:ilvl="8" w:tplc="31BC7F0C">
      <w:numFmt w:val="bullet"/>
      <w:lvlText w:val="•"/>
      <w:lvlJc w:val="left"/>
      <w:pPr>
        <w:ind w:left="7928" w:hanging="281"/>
      </w:pPr>
      <w:rPr>
        <w:rFonts w:hint="default"/>
        <w:lang w:val="es-ES" w:eastAsia="es-ES" w:bidi="es-ES"/>
      </w:rPr>
    </w:lvl>
  </w:abstractNum>
  <w:num w:numId="1" w16cid:durableId="239337763">
    <w:abstractNumId w:val="145"/>
  </w:num>
  <w:num w:numId="2" w16cid:durableId="701898810">
    <w:abstractNumId w:val="37"/>
  </w:num>
  <w:num w:numId="3" w16cid:durableId="1647277929">
    <w:abstractNumId w:val="59"/>
  </w:num>
  <w:num w:numId="4" w16cid:durableId="2127039357">
    <w:abstractNumId w:val="11"/>
  </w:num>
  <w:num w:numId="5" w16cid:durableId="1520318603">
    <w:abstractNumId w:val="41"/>
  </w:num>
  <w:num w:numId="6" w16cid:durableId="1245840663">
    <w:abstractNumId w:val="84"/>
  </w:num>
  <w:num w:numId="7" w16cid:durableId="1492212911">
    <w:abstractNumId w:val="135"/>
  </w:num>
  <w:num w:numId="8" w16cid:durableId="985744830">
    <w:abstractNumId w:val="23"/>
  </w:num>
  <w:num w:numId="9" w16cid:durableId="530067565">
    <w:abstractNumId w:val="10"/>
  </w:num>
  <w:num w:numId="10" w16cid:durableId="1894075034">
    <w:abstractNumId w:val="58"/>
  </w:num>
  <w:num w:numId="11" w16cid:durableId="1512067330">
    <w:abstractNumId w:val="146"/>
  </w:num>
  <w:num w:numId="12" w16cid:durableId="1694264358">
    <w:abstractNumId w:val="66"/>
  </w:num>
  <w:num w:numId="13" w16cid:durableId="1693728158">
    <w:abstractNumId w:val="104"/>
  </w:num>
  <w:num w:numId="14" w16cid:durableId="1429499953">
    <w:abstractNumId w:val="103"/>
  </w:num>
  <w:num w:numId="15" w16cid:durableId="210653820">
    <w:abstractNumId w:val="5"/>
  </w:num>
  <w:num w:numId="16" w16cid:durableId="1188183004">
    <w:abstractNumId w:val="124"/>
  </w:num>
  <w:num w:numId="17" w16cid:durableId="1193306053">
    <w:abstractNumId w:val="95"/>
  </w:num>
  <w:num w:numId="18" w16cid:durableId="124544119">
    <w:abstractNumId w:val="28"/>
  </w:num>
  <w:num w:numId="19" w16cid:durableId="1454908002">
    <w:abstractNumId w:val="114"/>
  </w:num>
  <w:num w:numId="20" w16cid:durableId="2138642407">
    <w:abstractNumId w:val="129"/>
  </w:num>
  <w:num w:numId="21" w16cid:durableId="1836532474">
    <w:abstractNumId w:val="34"/>
  </w:num>
  <w:num w:numId="22" w16cid:durableId="302738838">
    <w:abstractNumId w:val="122"/>
  </w:num>
  <w:num w:numId="23" w16cid:durableId="609170273">
    <w:abstractNumId w:val="97"/>
  </w:num>
  <w:num w:numId="24" w16cid:durableId="330716874">
    <w:abstractNumId w:val="46"/>
  </w:num>
  <w:num w:numId="25" w16cid:durableId="1700620478">
    <w:abstractNumId w:val="65"/>
  </w:num>
  <w:num w:numId="26" w16cid:durableId="2126731966">
    <w:abstractNumId w:val="105"/>
  </w:num>
  <w:num w:numId="27" w16cid:durableId="1934043459">
    <w:abstractNumId w:val="17"/>
  </w:num>
  <w:num w:numId="28" w16cid:durableId="1221287921">
    <w:abstractNumId w:val="35"/>
  </w:num>
  <w:num w:numId="29" w16cid:durableId="1453403945">
    <w:abstractNumId w:val="14"/>
  </w:num>
  <w:num w:numId="30" w16cid:durableId="1488978510">
    <w:abstractNumId w:val="54"/>
  </w:num>
  <w:num w:numId="31" w16cid:durableId="1745490062">
    <w:abstractNumId w:val="19"/>
  </w:num>
  <w:num w:numId="32" w16cid:durableId="2005207333">
    <w:abstractNumId w:val="86"/>
  </w:num>
  <w:num w:numId="33" w16cid:durableId="564879754">
    <w:abstractNumId w:val="52"/>
  </w:num>
  <w:num w:numId="34" w16cid:durableId="1172452266">
    <w:abstractNumId w:val="61"/>
  </w:num>
  <w:num w:numId="35" w16cid:durableId="1489636894">
    <w:abstractNumId w:val="147"/>
  </w:num>
  <w:num w:numId="36" w16cid:durableId="1688869476">
    <w:abstractNumId w:val="6"/>
  </w:num>
  <w:num w:numId="37" w16cid:durableId="1800757829">
    <w:abstractNumId w:val="36"/>
  </w:num>
  <w:num w:numId="38" w16cid:durableId="1128284946">
    <w:abstractNumId w:val="9"/>
  </w:num>
  <w:num w:numId="39" w16cid:durableId="988827128">
    <w:abstractNumId w:val="143"/>
  </w:num>
  <w:num w:numId="40" w16cid:durableId="1739816179">
    <w:abstractNumId w:val="92"/>
  </w:num>
  <w:num w:numId="41" w16cid:durableId="1246840375">
    <w:abstractNumId w:val="33"/>
  </w:num>
  <w:num w:numId="42" w16cid:durableId="1670669747">
    <w:abstractNumId w:val="93"/>
  </w:num>
  <w:num w:numId="43" w16cid:durableId="1460689618">
    <w:abstractNumId w:val="100"/>
  </w:num>
  <w:num w:numId="44" w16cid:durableId="103697808">
    <w:abstractNumId w:val="96"/>
  </w:num>
  <w:num w:numId="45" w16cid:durableId="1327634409">
    <w:abstractNumId w:val="38"/>
  </w:num>
  <w:num w:numId="46" w16cid:durableId="1787579852">
    <w:abstractNumId w:val="12"/>
  </w:num>
  <w:num w:numId="47" w16cid:durableId="1511025002">
    <w:abstractNumId w:val="108"/>
  </w:num>
  <w:num w:numId="48" w16cid:durableId="1695495565">
    <w:abstractNumId w:val="67"/>
  </w:num>
  <w:num w:numId="49" w16cid:durableId="598870532">
    <w:abstractNumId w:val="15"/>
  </w:num>
  <w:num w:numId="50" w16cid:durableId="1830562542">
    <w:abstractNumId w:val="64"/>
  </w:num>
  <w:num w:numId="51" w16cid:durableId="970135466">
    <w:abstractNumId w:val="82"/>
  </w:num>
  <w:num w:numId="52" w16cid:durableId="178979646">
    <w:abstractNumId w:val="80"/>
  </w:num>
  <w:num w:numId="53" w16cid:durableId="236132685">
    <w:abstractNumId w:val="68"/>
  </w:num>
  <w:num w:numId="54" w16cid:durableId="1432506010">
    <w:abstractNumId w:val="128"/>
  </w:num>
  <w:num w:numId="55" w16cid:durableId="594941071">
    <w:abstractNumId w:val="25"/>
  </w:num>
  <w:num w:numId="56" w16cid:durableId="1978290732">
    <w:abstractNumId w:val="51"/>
  </w:num>
  <w:num w:numId="57" w16cid:durableId="589387258">
    <w:abstractNumId w:val="140"/>
  </w:num>
  <w:num w:numId="58" w16cid:durableId="841168986">
    <w:abstractNumId w:val="73"/>
  </w:num>
  <w:num w:numId="59" w16cid:durableId="66344215">
    <w:abstractNumId w:val="106"/>
  </w:num>
  <w:num w:numId="60" w16cid:durableId="645203408">
    <w:abstractNumId w:val="133"/>
  </w:num>
  <w:num w:numId="61" w16cid:durableId="650134453">
    <w:abstractNumId w:val="22"/>
  </w:num>
  <w:num w:numId="62" w16cid:durableId="1064723168">
    <w:abstractNumId w:val="107"/>
  </w:num>
  <w:num w:numId="63" w16cid:durableId="1987200082">
    <w:abstractNumId w:val="29"/>
  </w:num>
  <w:num w:numId="64" w16cid:durableId="918291911">
    <w:abstractNumId w:val="30"/>
  </w:num>
  <w:num w:numId="65" w16cid:durableId="1117794071">
    <w:abstractNumId w:val="112"/>
  </w:num>
  <w:num w:numId="66" w16cid:durableId="1339119738">
    <w:abstractNumId w:val="50"/>
  </w:num>
  <w:num w:numId="67" w16cid:durableId="135613529">
    <w:abstractNumId w:val="72"/>
  </w:num>
  <w:num w:numId="68" w16cid:durableId="1199928165">
    <w:abstractNumId w:val="109"/>
  </w:num>
  <w:num w:numId="69" w16cid:durableId="870218570">
    <w:abstractNumId w:val="16"/>
  </w:num>
  <w:num w:numId="70" w16cid:durableId="141194129">
    <w:abstractNumId w:val="85"/>
  </w:num>
  <w:num w:numId="71" w16cid:durableId="1268927092">
    <w:abstractNumId w:val="60"/>
  </w:num>
  <w:num w:numId="72" w16cid:durableId="1994216978">
    <w:abstractNumId w:val="136"/>
  </w:num>
  <w:num w:numId="73" w16cid:durableId="1084914380">
    <w:abstractNumId w:val="71"/>
  </w:num>
  <w:num w:numId="74" w16cid:durableId="986785103">
    <w:abstractNumId w:val="138"/>
  </w:num>
  <w:num w:numId="75" w16cid:durableId="145129166">
    <w:abstractNumId w:val="87"/>
  </w:num>
  <w:num w:numId="76" w16cid:durableId="1970356274">
    <w:abstractNumId w:val="31"/>
  </w:num>
  <w:num w:numId="77" w16cid:durableId="123694689">
    <w:abstractNumId w:val="142"/>
  </w:num>
  <w:num w:numId="78" w16cid:durableId="1548254377">
    <w:abstractNumId w:val="55"/>
  </w:num>
  <w:num w:numId="79" w16cid:durableId="835606077">
    <w:abstractNumId w:val="76"/>
  </w:num>
  <w:num w:numId="80" w16cid:durableId="591280375">
    <w:abstractNumId w:val="110"/>
  </w:num>
  <w:num w:numId="81" w16cid:durableId="276568548">
    <w:abstractNumId w:val="88"/>
  </w:num>
  <w:num w:numId="82" w16cid:durableId="589583505">
    <w:abstractNumId w:val="21"/>
  </w:num>
  <w:num w:numId="83" w16cid:durableId="831720039">
    <w:abstractNumId w:val="115"/>
  </w:num>
  <w:num w:numId="84" w16cid:durableId="2012945131">
    <w:abstractNumId w:val="98"/>
  </w:num>
  <w:num w:numId="85" w16cid:durableId="699624981">
    <w:abstractNumId w:val="134"/>
  </w:num>
  <w:num w:numId="86" w16cid:durableId="1007559626">
    <w:abstractNumId w:val="154"/>
  </w:num>
  <w:num w:numId="87" w16cid:durableId="1702365984">
    <w:abstractNumId w:val="81"/>
  </w:num>
  <w:num w:numId="88" w16cid:durableId="921839377">
    <w:abstractNumId w:val="113"/>
  </w:num>
  <w:num w:numId="89" w16cid:durableId="768744125">
    <w:abstractNumId w:val="149"/>
  </w:num>
  <w:num w:numId="90" w16cid:durableId="732697213">
    <w:abstractNumId w:val="123"/>
  </w:num>
  <w:num w:numId="91" w16cid:durableId="289365975">
    <w:abstractNumId w:val="125"/>
  </w:num>
  <w:num w:numId="92" w16cid:durableId="1201819472">
    <w:abstractNumId w:val="57"/>
  </w:num>
  <w:num w:numId="93" w16cid:durableId="749469836">
    <w:abstractNumId w:val="1"/>
  </w:num>
  <w:num w:numId="94" w16cid:durableId="2127043839">
    <w:abstractNumId w:val="0"/>
  </w:num>
  <w:num w:numId="95" w16cid:durableId="1031805252">
    <w:abstractNumId w:val="2"/>
  </w:num>
  <w:num w:numId="96" w16cid:durableId="861213460">
    <w:abstractNumId w:val="3"/>
  </w:num>
  <w:num w:numId="97" w16cid:durableId="1525824131">
    <w:abstractNumId w:val="137"/>
  </w:num>
  <w:num w:numId="98" w16cid:durableId="639773721">
    <w:abstractNumId w:val="118"/>
  </w:num>
  <w:num w:numId="99" w16cid:durableId="652565569">
    <w:abstractNumId w:val="126"/>
  </w:num>
  <w:num w:numId="100" w16cid:durableId="575407292">
    <w:abstractNumId w:val="90"/>
  </w:num>
  <w:num w:numId="101" w16cid:durableId="1686439125">
    <w:abstractNumId w:val="8"/>
  </w:num>
  <w:num w:numId="102" w16cid:durableId="1614744582">
    <w:abstractNumId w:val="47"/>
  </w:num>
  <w:num w:numId="103" w16cid:durableId="90245468">
    <w:abstractNumId w:val="119"/>
  </w:num>
  <w:num w:numId="104" w16cid:durableId="967197402">
    <w:abstractNumId w:val="39"/>
  </w:num>
  <w:num w:numId="105" w16cid:durableId="2076275219">
    <w:abstractNumId w:val="53"/>
  </w:num>
  <w:num w:numId="106" w16cid:durableId="1987394198">
    <w:abstractNumId w:val="20"/>
  </w:num>
  <w:num w:numId="107" w16cid:durableId="363136032">
    <w:abstractNumId w:val="40"/>
  </w:num>
  <w:num w:numId="108" w16cid:durableId="1719669255">
    <w:abstractNumId w:val="32"/>
  </w:num>
  <w:num w:numId="109" w16cid:durableId="1105687505">
    <w:abstractNumId w:val="27"/>
  </w:num>
  <w:num w:numId="110" w16cid:durableId="1161310521">
    <w:abstractNumId w:val="56"/>
  </w:num>
  <w:num w:numId="111" w16cid:durableId="560216163">
    <w:abstractNumId w:val="130"/>
  </w:num>
  <w:num w:numId="112" w16cid:durableId="1459101075">
    <w:abstractNumId w:val="101"/>
  </w:num>
  <w:num w:numId="113" w16cid:durableId="1058357407">
    <w:abstractNumId w:val="83"/>
  </w:num>
  <w:num w:numId="114" w16cid:durableId="1978215262">
    <w:abstractNumId w:val="132"/>
  </w:num>
  <w:num w:numId="115" w16cid:durableId="1983610191">
    <w:abstractNumId w:val="18"/>
  </w:num>
  <w:num w:numId="116" w16cid:durableId="879174321">
    <w:abstractNumId w:val="117"/>
  </w:num>
  <w:num w:numId="117" w16cid:durableId="165440959">
    <w:abstractNumId w:val="127"/>
  </w:num>
  <w:num w:numId="118" w16cid:durableId="132910958">
    <w:abstractNumId w:val="77"/>
  </w:num>
  <w:num w:numId="119" w16cid:durableId="805589747">
    <w:abstractNumId w:val="79"/>
  </w:num>
  <w:num w:numId="120" w16cid:durableId="109976552">
    <w:abstractNumId w:val="26"/>
  </w:num>
  <w:num w:numId="121" w16cid:durableId="1330131077">
    <w:abstractNumId w:val="121"/>
  </w:num>
  <w:num w:numId="122" w16cid:durableId="772625159">
    <w:abstractNumId w:val="120"/>
  </w:num>
  <w:num w:numId="123" w16cid:durableId="1835106076">
    <w:abstractNumId w:val="89"/>
  </w:num>
  <w:num w:numId="124" w16cid:durableId="1799100562">
    <w:abstractNumId w:val="75"/>
  </w:num>
  <w:num w:numId="125" w16cid:durableId="1124346208">
    <w:abstractNumId w:val="152"/>
  </w:num>
  <w:num w:numId="126" w16cid:durableId="310715163">
    <w:abstractNumId w:val="63"/>
  </w:num>
  <w:num w:numId="127" w16cid:durableId="152962446">
    <w:abstractNumId w:val="99"/>
  </w:num>
  <w:num w:numId="128" w16cid:durableId="1319193478">
    <w:abstractNumId w:val="144"/>
  </w:num>
  <w:num w:numId="129" w16cid:durableId="113407901">
    <w:abstractNumId w:val="141"/>
  </w:num>
  <w:num w:numId="130" w16cid:durableId="541744575">
    <w:abstractNumId w:val="131"/>
  </w:num>
  <w:num w:numId="131" w16cid:durableId="577791572">
    <w:abstractNumId w:val="13"/>
  </w:num>
  <w:num w:numId="132" w16cid:durableId="1814718189">
    <w:abstractNumId w:val="102"/>
  </w:num>
  <w:num w:numId="133" w16cid:durableId="1698384404">
    <w:abstractNumId w:val="69"/>
  </w:num>
  <w:num w:numId="134" w16cid:durableId="589240870">
    <w:abstractNumId w:val="4"/>
  </w:num>
  <w:num w:numId="135" w16cid:durableId="1703240572">
    <w:abstractNumId w:val="42"/>
  </w:num>
  <w:num w:numId="136" w16cid:durableId="1692801936">
    <w:abstractNumId w:val="78"/>
  </w:num>
  <w:num w:numId="137" w16cid:durableId="460542062">
    <w:abstractNumId w:val="24"/>
  </w:num>
  <w:num w:numId="138" w16cid:durableId="1417089174">
    <w:abstractNumId w:val="7"/>
  </w:num>
  <w:num w:numId="139" w16cid:durableId="2126923794">
    <w:abstractNumId w:val="139"/>
  </w:num>
  <w:num w:numId="140" w16cid:durableId="790981145">
    <w:abstractNumId w:val="150"/>
  </w:num>
  <w:num w:numId="141" w16cid:durableId="113252557">
    <w:abstractNumId w:val="91"/>
  </w:num>
  <w:num w:numId="142" w16cid:durableId="710763013">
    <w:abstractNumId w:val="151"/>
  </w:num>
  <w:num w:numId="143" w16cid:durableId="409619268">
    <w:abstractNumId w:val="49"/>
  </w:num>
  <w:num w:numId="144" w16cid:durableId="713777059">
    <w:abstractNumId w:val="153"/>
  </w:num>
  <w:num w:numId="145" w16cid:durableId="761267292">
    <w:abstractNumId w:val="62"/>
  </w:num>
  <w:num w:numId="146" w16cid:durableId="1759448886">
    <w:abstractNumId w:val="74"/>
  </w:num>
  <w:num w:numId="147" w16cid:durableId="1245458992">
    <w:abstractNumId w:val="116"/>
  </w:num>
  <w:num w:numId="148" w16cid:durableId="375156987">
    <w:abstractNumId w:val="111"/>
  </w:num>
  <w:num w:numId="149" w16cid:durableId="286203077">
    <w:abstractNumId w:val="70"/>
  </w:num>
  <w:num w:numId="150" w16cid:durableId="1625889689">
    <w:abstractNumId w:val="48"/>
  </w:num>
  <w:num w:numId="151" w16cid:durableId="2124687450">
    <w:abstractNumId w:val="45"/>
  </w:num>
  <w:num w:numId="152" w16cid:durableId="932590220">
    <w:abstractNumId w:val="44"/>
  </w:num>
  <w:num w:numId="153" w16cid:durableId="1769500317">
    <w:abstractNumId w:val="43"/>
  </w:num>
  <w:num w:numId="154" w16cid:durableId="1018971466">
    <w:abstractNumId w:val="148"/>
  </w:num>
  <w:num w:numId="155" w16cid:durableId="861940536">
    <w:abstractNumId w:val="9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FEC"/>
    <w:rsid w:val="00001C99"/>
    <w:rsid w:val="00004467"/>
    <w:rsid w:val="00005375"/>
    <w:rsid w:val="00005912"/>
    <w:rsid w:val="00012315"/>
    <w:rsid w:val="000139C2"/>
    <w:rsid w:val="0001406F"/>
    <w:rsid w:val="00014191"/>
    <w:rsid w:val="000148A7"/>
    <w:rsid w:val="00014C00"/>
    <w:rsid w:val="00020376"/>
    <w:rsid w:val="00022229"/>
    <w:rsid w:val="00024BD1"/>
    <w:rsid w:val="00025161"/>
    <w:rsid w:val="00025D57"/>
    <w:rsid w:val="000264C9"/>
    <w:rsid w:val="0003157E"/>
    <w:rsid w:val="00031B26"/>
    <w:rsid w:val="0003280B"/>
    <w:rsid w:val="00033EFB"/>
    <w:rsid w:val="00037D82"/>
    <w:rsid w:val="000402D4"/>
    <w:rsid w:val="000414BE"/>
    <w:rsid w:val="00042009"/>
    <w:rsid w:val="00043A90"/>
    <w:rsid w:val="0004442F"/>
    <w:rsid w:val="00050E0D"/>
    <w:rsid w:val="00054A31"/>
    <w:rsid w:val="00055598"/>
    <w:rsid w:val="000604D1"/>
    <w:rsid w:val="00060522"/>
    <w:rsid w:val="000646F8"/>
    <w:rsid w:val="00067473"/>
    <w:rsid w:val="00075262"/>
    <w:rsid w:val="0007667D"/>
    <w:rsid w:val="00081082"/>
    <w:rsid w:val="000826FD"/>
    <w:rsid w:val="00083C39"/>
    <w:rsid w:val="000850ED"/>
    <w:rsid w:val="00085979"/>
    <w:rsid w:val="00087DC1"/>
    <w:rsid w:val="00090EB5"/>
    <w:rsid w:val="000912D7"/>
    <w:rsid w:val="00091970"/>
    <w:rsid w:val="000934CF"/>
    <w:rsid w:val="000945A3"/>
    <w:rsid w:val="00094B88"/>
    <w:rsid w:val="00094D4F"/>
    <w:rsid w:val="00095162"/>
    <w:rsid w:val="00095300"/>
    <w:rsid w:val="000968F6"/>
    <w:rsid w:val="00096D05"/>
    <w:rsid w:val="0009761A"/>
    <w:rsid w:val="0009781F"/>
    <w:rsid w:val="000A234A"/>
    <w:rsid w:val="000A3EF2"/>
    <w:rsid w:val="000A7E28"/>
    <w:rsid w:val="000B4284"/>
    <w:rsid w:val="000C36D1"/>
    <w:rsid w:val="000C6C12"/>
    <w:rsid w:val="000C7189"/>
    <w:rsid w:val="000C7D5A"/>
    <w:rsid w:val="000D0C70"/>
    <w:rsid w:val="000D1242"/>
    <w:rsid w:val="000D124B"/>
    <w:rsid w:val="000D2A0E"/>
    <w:rsid w:val="000D2FAB"/>
    <w:rsid w:val="000D3D73"/>
    <w:rsid w:val="000D7CCD"/>
    <w:rsid w:val="000E0030"/>
    <w:rsid w:val="000E3C15"/>
    <w:rsid w:val="000E43B0"/>
    <w:rsid w:val="000E4A6F"/>
    <w:rsid w:val="000E6289"/>
    <w:rsid w:val="000F0B5D"/>
    <w:rsid w:val="000F152A"/>
    <w:rsid w:val="000F28C4"/>
    <w:rsid w:val="000F342C"/>
    <w:rsid w:val="000F3E10"/>
    <w:rsid w:val="0010056E"/>
    <w:rsid w:val="001009CE"/>
    <w:rsid w:val="001013E5"/>
    <w:rsid w:val="00103E68"/>
    <w:rsid w:val="0011048C"/>
    <w:rsid w:val="00111CE7"/>
    <w:rsid w:val="00112F02"/>
    <w:rsid w:val="0011442E"/>
    <w:rsid w:val="0011673B"/>
    <w:rsid w:val="00120E71"/>
    <w:rsid w:val="001227EF"/>
    <w:rsid w:val="00123ED9"/>
    <w:rsid w:val="00124602"/>
    <w:rsid w:val="001248A0"/>
    <w:rsid w:val="00126CC0"/>
    <w:rsid w:val="001278BA"/>
    <w:rsid w:val="00133DC0"/>
    <w:rsid w:val="001361AB"/>
    <w:rsid w:val="00136A49"/>
    <w:rsid w:val="001403FC"/>
    <w:rsid w:val="00140EFC"/>
    <w:rsid w:val="00140F98"/>
    <w:rsid w:val="00141404"/>
    <w:rsid w:val="00144836"/>
    <w:rsid w:val="0014616A"/>
    <w:rsid w:val="00146928"/>
    <w:rsid w:val="00151299"/>
    <w:rsid w:val="00154C4A"/>
    <w:rsid w:val="0015560A"/>
    <w:rsid w:val="00155A49"/>
    <w:rsid w:val="0015735F"/>
    <w:rsid w:val="00162CB1"/>
    <w:rsid w:val="0016591D"/>
    <w:rsid w:val="00165DB0"/>
    <w:rsid w:val="00173843"/>
    <w:rsid w:val="001743C7"/>
    <w:rsid w:val="001744AB"/>
    <w:rsid w:val="0017570B"/>
    <w:rsid w:val="00181014"/>
    <w:rsid w:val="0018164A"/>
    <w:rsid w:val="00182D6E"/>
    <w:rsid w:val="00185912"/>
    <w:rsid w:val="00186B12"/>
    <w:rsid w:val="00187DEE"/>
    <w:rsid w:val="001915E3"/>
    <w:rsid w:val="00191B5F"/>
    <w:rsid w:val="001933D9"/>
    <w:rsid w:val="00193AFA"/>
    <w:rsid w:val="00196913"/>
    <w:rsid w:val="00197698"/>
    <w:rsid w:val="00197B13"/>
    <w:rsid w:val="001A2DD3"/>
    <w:rsid w:val="001A2EAE"/>
    <w:rsid w:val="001A47F9"/>
    <w:rsid w:val="001A55AE"/>
    <w:rsid w:val="001A5694"/>
    <w:rsid w:val="001B0DF5"/>
    <w:rsid w:val="001B15CF"/>
    <w:rsid w:val="001B3420"/>
    <w:rsid w:val="001B37FA"/>
    <w:rsid w:val="001B5DC4"/>
    <w:rsid w:val="001B6EB2"/>
    <w:rsid w:val="001C21CA"/>
    <w:rsid w:val="001D1BF3"/>
    <w:rsid w:val="001D1C15"/>
    <w:rsid w:val="001D3AD4"/>
    <w:rsid w:val="001D495E"/>
    <w:rsid w:val="001D5E91"/>
    <w:rsid w:val="001D6563"/>
    <w:rsid w:val="001D7B83"/>
    <w:rsid w:val="001E1F6E"/>
    <w:rsid w:val="001E2910"/>
    <w:rsid w:val="001E4819"/>
    <w:rsid w:val="001F01C8"/>
    <w:rsid w:val="001F052D"/>
    <w:rsid w:val="001F3076"/>
    <w:rsid w:val="00204BB0"/>
    <w:rsid w:val="00206FEB"/>
    <w:rsid w:val="00212E82"/>
    <w:rsid w:val="002138FA"/>
    <w:rsid w:val="002142E3"/>
    <w:rsid w:val="00216227"/>
    <w:rsid w:val="002206A7"/>
    <w:rsid w:val="00221D8E"/>
    <w:rsid w:val="00222261"/>
    <w:rsid w:val="002229EC"/>
    <w:rsid w:val="00223756"/>
    <w:rsid w:val="0022554C"/>
    <w:rsid w:val="0022657B"/>
    <w:rsid w:val="002310A8"/>
    <w:rsid w:val="00232CB7"/>
    <w:rsid w:val="00234BBC"/>
    <w:rsid w:val="002435A5"/>
    <w:rsid w:val="00243962"/>
    <w:rsid w:val="00245DB9"/>
    <w:rsid w:val="00247A55"/>
    <w:rsid w:val="00251AAC"/>
    <w:rsid w:val="00253B32"/>
    <w:rsid w:val="00253C2D"/>
    <w:rsid w:val="00257F38"/>
    <w:rsid w:val="00261D6E"/>
    <w:rsid w:val="00270E57"/>
    <w:rsid w:val="0027170C"/>
    <w:rsid w:val="00271A98"/>
    <w:rsid w:val="00272816"/>
    <w:rsid w:val="002741BF"/>
    <w:rsid w:val="00275D2F"/>
    <w:rsid w:val="002768FE"/>
    <w:rsid w:val="002828FF"/>
    <w:rsid w:val="00283C2F"/>
    <w:rsid w:val="002906B9"/>
    <w:rsid w:val="002912CE"/>
    <w:rsid w:val="00292EEF"/>
    <w:rsid w:val="00295492"/>
    <w:rsid w:val="002960CC"/>
    <w:rsid w:val="002A20E3"/>
    <w:rsid w:val="002A45F4"/>
    <w:rsid w:val="002A50E2"/>
    <w:rsid w:val="002A724B"/>
    <w:rsid w:val="002A75B1"/>
    <w:rsid w:val="002B0857"/>
    <w:rsid w:val="002B193B"/>
    <w:rsid w:val="002B46D2"/>
    <w:rsid w:val="002B7962"/>
    <w:rsid w:val="002C0EEE"/>
    <w:rsid w:val="002C277A"/>
    <w:rsid w:val="002C2EDA"/>
    <w:rsid w:val="002C6802"/>
    <w:rsid w:val="002C6B23"/>
    <w:rsid w:val="002C6DB8"/>
    <w:rsid w:val="002C7E84"/>
    <w:rsid w:val="002D35C8"/>
    <w:rsid w:val="002D426D"/>
    <w:rsid w:val="002D44C1"/>
    <w:rsid w:val="002D69C9"/>
    <w:rsid w:val="002E2342"/>
    <w:rsid w:val="002E2EF5"/>
    <w:rsid w:val="002E2F9B"/>
    <w:rsid w:val="002E72BE"/>
    <w:rsid w:val="002E777C"/>
    <w:rsid w:val="002F310E"/>
    <w:rsid w:val="002F313A"/>
    <w:rsid w:val="002F3390"/>
    <w:rsid w:val="002F46EC"/>
    <w:rsid w:val="0030066F"/>
    <w:rsid w:val="00300729"/>
    <w:rsid w:val="00302146"/>
    <w:rsid w:val="00302339"/>
    <w:rsid w:val="00303711"/>
    <w:rsid w:val="00303BE5"/>
    <w:rsid w:val="00307A72"/>
    <w:rsid w:val="00307D72"/>
    <w:rsid w:val="00307E4C"/>
    <w:rsid w:val="00310481"/>
    <w:rsid w:val="00311CCA"/>
    <w:rsid w:val="0031225F"/>
    <w:rsid w:val="00312F02"/>
    <w:rsid w:val="003132A5"/>
    <w:rsid w:val="003154DD"/>
    <w:rsid w:val="0031554F"/>
    <w:rsid w:val="00317F45"/>
    <w:rsid w:val="00322927"/>
    <w:rsid w:val="00323406"/>
    <w:rsid w:val="00327124"/>
    <w:rsid w:val="00333112"/>
    <w:rsid w:val="0033350F"/>
    <w:rsid w:val="00333776"/>
    <w:rsid w:val="00334003"/>
    <w:rsid w:val="00334122"/>
    <w:rsid w:val="00334AFD"/>
    <w:rsid w:val="00334D2E"/>
    <w:rsid w:val="00336E18"/>
    <w:rsid w:val="003375D1"/>
    <w:rsid w:val="003378B0"/>
    <w:rsid w:val="00342B12"/>
    <w:rsid w:val="00342DCC"/>
    <w:rsid w:val="00343091"/>
    <w:rsid w:val="003432CC"/>
    <w:rsid w:val="00343CC6"/>
    <w:rsid w:val="003444AF"/>
    <w:rsid w:val="003462C4"/>
    <w:rsid w:val="00351776"/>
    <w:rsid w:val="00352993"/>
    <w:rsid w:val="00352E8B"/>
    <w:rsid w:val="00355675"/>
    <w:rsid w:val="00355946"/>
    <w:rsid w:val="00357D8A"/>
    <w:rsid w:val="00360A2D"/>
    <w:rsid w:val="00363612"/>
    <w:rsid w:val="00363B6F"/>
    <w:rsid w:val="00364099"/>
    <w:rsid w:val="00365925"/>
    <w:rsid w:val="00366712"/>
    <w:rsid w:val="00367477"/>
    <w:rsid w:val="00370261"/>
    <w:rsid w:val="003722F4"/>
    <w:rsid w:val="00373212"/>
    <w:rsid w:val="00374D78"/>
    <w:rsid w:val="00381D85"/>
    <w:rsid w:val="00382415"/>
    <w:rsid w:val="00382537"/>
    <w:rsid w:val="00382CB8"/>
    <w:rsid w:val="00386741"/>
    <w:rsid w:val="00386CBA"/>
    <w:rsid w:val="00387CC2"/>
    <w:rsid w:val="00392039"/>
    <w:rsid w:val="00394541"/>
    <w:rsid w:val="003965F6"/>
    <w:rsid w:val="0039794B"/>
    <w:rsid w:val="003A7A14"/>
    <w:rsid w:val="003B111C"/>
    <w:rsid w:val="003B1629"/>
    <w:rsid w:val="003B1A5D"/>
    <w:rsid w:val="003B2971"/>
    <w:rsid w:val="003B3014"/>
    <w:rsid w:val="003B361E"/>
    <w:rsid w:val="003B6036"/>
    <w:rsid w:val="003B6CDE"/>
    <w:rsid w:val="003B6FB6"/>
    <w:rsid w:val="003C117B"/>
    <w:rsid w:val="003C254A"/>
    <w:rsid w:val="003C5C88"/>
    <w:rsid w:val="003C6172"/>
    <w:rsid w:val="003C6665"/>
    <w:rsid w:val="003C77CB"/>
    <w:rsid w:val="003D06CA"/>
    <w:rsid w:val="003D0EE9"/>
    <w:rsid w:val="003D159C"/>
    <w:rsid w:val="003D4E7F"/>
    <w:rsid w:val="003D5DDD"/>
    <w:rsid w:val="003D69DB"/>
    <w:rsid w:val="003E11BC"/>
    <w:rsid w:val="003E3F36"/>
    <w:rsid w:val="003E6401"/>
    <w:rsid w:val="003E6B87"/>
    <w:rsid w:val="003E7442"/>
    <w:rsid w:val="003F0097"/>
    <w:rsid w:val="003F34F8"/>
    <w:rsid w:val="00400323"/>
    <w:rsid w:val="00401125"/>
    <w:rsid w:val="00401B53"/>
    <w:rsid w:val="00404E7D"/>
    <w:rsid w:val="00406E92"/>
    <w:rsid w:val="00413790"/>
    <w:rsid w:val="00414FA0"/>
    <w:rsid w:val="00415807"/>
    <w:rsid w:val="004159DE"/>
    <w:rsid w:val="00416F87"/>
    <w:rsid w:val="00417919"/>
    <w:rsid w:val="00420141"/>
    <w:rsid w:val="004203E1"/>
    <w:rsid w:val="0042069A"/>
    <w:rsid w:val="004207E1"/>
    <w:rsid w:val="00420C2E"/>
    <w:rsid w:val="004243B9"/>
    <w:rsid w:val="00425E90"/>
    <w:rsid w:val="0043084B"/>
    <w:rsid w:val="0043235F"/>
    <w:rsid w:val="00433E33"/>
    <w:rsid w:val="0043472F"/>
    <w:rsid w:val="00434810"/>
    <w:rsid w:val="00434C3A"/>
    <w:rsid w:val="0044081C"/>
    <w:rsid w:val="00441597"/>
    <w:rsid w:val="00442051"/>
    <w:rsid w:val="0044250B"/>
    <w:rsid w:val="004428DD"/>
    <w:rsid w:val="0044495A"/>
    <w:rsid w:val="00444991"/>
    <w:rsid w:val="00445055"/>
    <w:rsid w:val="004509B5"/>
    <w:rsid w:val="00454BAC"/>
    <w:rsid w:val="0045651B"/>
    <w:rsid w:val="00456A96"/>
    <w:rsid w:val="00462BCD"/>
    <w:rsid w:val="004641A3"/>
    <w:rsid w:val="00465BE7"/>
    <w:rsid w:val="00471B7B"/>
    <w:rsid w:val="00473476"/>
    <w:rsid w:val="004737FE"/>
    <w:rsid w:val="00473C49"/>
    <w:rsid w:val="00474C2F"/>
    <w:rsid w:val="004754B2"/>
    <w:rsid w:val="0047738E"/>
    <w:rsid w:val="0047740A"/>
    <w:rsid w:val="0048377F"/>
    <w:rsid w:val="00484EF3"/>
    <w:rsid w:val="00485FDF"/>
    <w:rsid w:val="004879C5"/>
    <w:rsid w:val="0049171D"/>
    <w:rsid w:val="0049569E"/>
    <w:rsid w:val="004957AC"/>
    <w:rsid w:val="004A00B5"/>
    <w:rsid w:val="004A2BC1"/>
    <w:rsid w:val="004A2DDA"/>
    <w:rsid w:val="004A3B55"/>
    <w:rsid w:val="004A3E52"/>
    <w:rsid w:val="004A5A7C"/>
    <w:rsid w:val="004A6E83"/>
    <w:rsid w:val="004B0B46"/>
    <w:rsid w:val="004B297C"/>
    <w:rsid w:val="004B4688"/>
    <w:rsid w:val="004B59C1"/>
    <w:rsid w:val="004C4794"/>
    <w:rsid w:val="004C4883"/>
    <w:rsid w:val="004C49D1"/>
    <w:rsid w:val="004C6279"/>
    <w:rsid w:val="004C791F"/>
    <w:rsid w:val="004D06D5"/>
    <w:rsid w:val="004D1E22"/>
    <w:rsid w:val="004D2075"/>
    <w:rsid w:val="004D234B"/>
    <w:rsid w:val="004D2D58"/>
    <w:rsid w:val="004D2FB1"/>
    <w:rsid w:val="004D386B"/>
    <w:rsid w:val="004D3A51"/>
    <w:rsid w:val="004D52F2"/>
    <w:rsid w:val="004D5C0C"/>
    <w:rsid w:val="004D6371"/>
    <w:rsid w:val="004E2337"/>
    <w:rsid w:val="004E49DE"/>
    <w:rsid w:val="004E543F"/>
    <w:rsid w:val="004E72C0"/>
    <w:rsid w:val="004F08C4"/>
    <w:rsid w:val="004F23A0"/>
    <w:rsid w:val="004F3D49"/>
    <w:rsid w:val="004F3DE3"/>
    <w:rsid w:val="004F4112"/>
    <w:rsid w:val="004F6FFA"/>
    <w:rsid w:val="004F79F0"/>
    <w:rsid w:val="00503DA6"/>
    <w:rsid w:val="00503EF4"/>
    <w:rsid w:val="00505118"/>
    <w:rsid w:val="0050519C"/>
    <w:rsid w:val="00505A97"/>
    <w:rsid w:val="0051040B"/>
    <w:rsid w:val="00516B0B"/>
    <w:rsid w:val="00522D62"/>
    <w:rsid w:val="00525A8D"/>
    <w:rsid w:val="005313F2"/>
    <w:rsid w:val="0053329F"/>
    <w:rsid w:val="005337CA"/>
    <w:rsid w:val="005350B9"/>
    <w:rsid w:val="005359C4"/>
    <w:rsid w:val="00536646"/>
    <w:rsid w:val="005371DE"/>
    <w:rsid w:val="00540169"/>
    <w:rsid w:val="00541AAE"/>
    <w:rsid w:val="00543EEE"/>
    <w:rsid w:val="00544041"/>
    <w:rsid w:val="005449B2"/>
    <w:rsid w:val="0054538E"/>
    <w:rsid w:val="00546B22"/>
    <w:rsid w:val="005475B2"/>
    <w:rsid w:val="005502E8"/>
    <w:rsid w:val="00552E9C"/>
    <w:rsid w:val="0055442E"/>
    <w:rsid w:val="00560BB9"/>
    <w:rsid w:val="00561639"/>
    <w:rsid w:val="00563565"/>
    <w:rsid w:val="005647CA"/>
    <w:rsid w:val="00565198"/>
    <w:rsid w:val="00566093"/>
    <w:rsid w:val="00570D30"/>
    <w:rsid w:val="005719D3"/>
    <w:rsid w:val="005760D2"/>
    <w:rsid w:val="00576E77"/>
    <w:rsid w:val="00577119"/>
    <w:rsid w:val="00581755"/>
    <w:rsid w:val="005819F2"/>
    <w:rsid w:val="0058455A"/>
    <w:rsid w:val="005864C3"/>
    <w:rsid w:val="00590AC7"/>
    <w:rsid w:val="005913A1"/>
    <w:rsid w:val="00591A27"/>
    <w:rsid w:val="00591C14"/>
    <w:rsid w:val="00591D2F"/>
    <w:rsid w:val="005965A9"/>
    <w:rsid w:val="00597CFD"/>
    <w:rsid w:val="005A3365"/>
    <w:rsid w:val="005A45B1"/>
    <w:rsid w:val="005A4C5F"/>
    <w:rsid w:val="005A53C5"/>
    <w:rsid w:val="005A53D1"/>
    <w:rsid w:val="005B0065"/>
    <w:rsid w:val="005B0C23"/>
    <w:rsid w:val="005B2BF9"/>
    <w:rsid w:val="005B3CD7"/>
    <w:rsid w:val="005B5E83"/>
    <w:rsid w:val="005B6862"/>
    <w:rsid w:val="005B6C50"/>
    <w:rsid w:val="005B7C2B"/>
    <w:rsid w:val="005C1181"/>
    <w:rsid w:val="005C178D"/>
    <w:rsid w:val="005C3ACF"/>
    <w:rsid w:val="005C533F"/>
    <w:rsid w:val="005C67A2"/>
    <w:rsid w:val="005D1428"/>
    <w:rsid w:val="005D2F39"/>
    <w:rsid w:val="005D4148"/>
    <w:rsid w:val="005D66C8"/>
    <w:rsid w:val="005D74E9"/>
    <w:rsid w:val="005E602B"/>
    <w:rsid w:val="005F23E3"/>
    <w:rsid w:val="005F52E0"/>
    <w:rsid w:val="005F6089"/>
    <w:rsid w:val="005F695F"/>
    <w:rsid w:val="005F6C6C"/>
    <w:rsid w:val="005F7D23"/>
    <w:rsid w:val="0060245D"/>
    <w:rsid w:val="006032AD"/>
    <w:rsid w:val="00604464"/>
    <w:rsid w:val="0060596B"/>
    <w:rsid w:val="00605C29"/>
    <w:rsid w:val="006064F0"/>
    <w:rsid w:val="0060696B"/>
    <w:rsid w:val="00606CAD"/>
    <w:rsid w:val="00606E08"/>
    <w:rsid w:val="00607393"/>
    <w:rsid w:val="00607DEF"/>
    <w:rsid w:val="00610901"/>
    <w:rsid w:val="00617E4E"/>
    <w:rsid w:val="00620F11"/>
    <w:rsid w:val="00622C4F"/>
    <w:rsid w:val="00623EEA"/>
    <w:rsid w:val="0062491F"/>
    <w:rsid w:val="00624B83"/>
    <w:rsid w:val="00624C1E"/>
    <w:rsid w:val="006252F4"/>
    <w:rsid w:val="0062714F"/>
    <w:rsid w:val="00631DB3"/>
    <w:rsid w:val="00635D47"/>
    <w:rsid w:val="00637FD6"/>
    <w:rsid w:val="0064033C"/>
    <w:rsid w:val="00640CF2"/>
    <w:rsid w:val="00641FD0"/>
    <w:rsid w:val="00642526"/>
    <w:rsid w:val="00645038"/>
    <w:rsid w:val="00645108"/>
    <w:rsid w:val="006457DD"/>
    <w:rsid w:val="00647176"/>
    <w:rsid w:val="00647FF9"/>
    <w:rsid w:val="00650352"/>
    <w:rsid w:val="006512BA"/>
    <w:rsid w:val="00653198"/>
    <w:rsid w:val="00653544"/>
    <w:rsid w:val="00654317"/>
    <w:rsid w:val="006543D3"/>
    <w:rsid w:val="0065492E"/>
    <w:rsid w:val="00654E6E"/>
    <w:rsid w:val="00657107"/>
    <w:rsid w:val="00657D6B"/>
    <w:rsid w:val="00662226"/>
    <w:rsid w:val="00663BF2"/>
    <w:rsid w:val="00664B22"/>
    <w:rsid w:val="00664DA1"/>
    <w:rsid w:val="00664EC7"/>
    <w:rsid w:val="006653B2"/>
    <w:rsid w:val="00667734"/>
    <w:rsid w:val="00670501"/>
    <w:rsid w:val="00670909"/>
    <w:rsid w:val="00671944"/>
    <w:rsid w:val="006720E7"/>
    <w:rsid w:val="006722D7"/>
    <w:rsid w:val="006729D6"/>
    <w:rsid w:val="0067410D"/>
    <w:rsid w:val="0067482B"/>
    <w:rsid w:val="0068110F"/>
    <w:rsid w:val="00683DE7"/>
    <w:rsid w:val="00694016"/>
    <w:rsid w:val="00694ACE"/>
    <w:rsid w:val="00697F36"/>
    <w:rsid w:val="006A0F6F"/>
    <w:rsid w:val="006B1B99"/>
    <w:rsid w:val="006B28CC"/>
    <w:rsid w:val="006B2E94"/>
    <w:rsid w:val="006B363C"/>
    <w:rsid w:val="006B3F01"/>
    <w:rsid w:val="006B5D24"/>
    <w:rsid w:val="006B5F3C"/>
    <w:rsid w:val="006B7544"/>
    <w:rsid w:val="006B7966"/>
    <w:rsid w:val="006C3CF2"/>
    <w:rsid w:val="006C42CE"/>
    <w:rsid w:val="006D03DC"/>
    <w:rsid w:val="006D1826"/>
    <w:rsid w:val="006D1E7F"/>
    <w:rsid w:val="006D462C"/>
    <w:rsid w:val="006D60FD"/>
    <w:rsid w:val="006D79BA"/>
    <w:rsid w:val="006E2A02"/>
    <w:rsid w:val="006E5A50"/>
    <w:rsid w:val="006E5AB3"/>
    <w:rsid w:val="006F02EA"/>
    <w:rsid w:val="006F0822"/>
    <w:rsid w:val="006F0CFE"/>
    <w:rsid w:val="006F1DCB"/>
    <w:rsid w:val="006F258D"/>
    <w:rsid w:val="006F2B0D"/>
    <w:rsid w:val="006F463A"/>
    <w:rsid w:val="006F66F7"/>
    <w:rsid w:val="006F6D4C"/>
    <w:rsid w:val="006F7B77"/>
    <w:rsid w:val="007011DF"/>
    <w:rsid w:val="007054A1"/>
    <w:rsid w:val="007066EE"/>
    <w:rsid w:val="00713763"/>
    <w:rsid w:val="00714DD0"/>
    <w:rsid w:val="00716EC0"/>
    <w:rsid w:val="0071727C"/>
    <w:rsid w:val="00720835"/>
    <w:rsid w:val="00720F99"/>
    <w:rsid w:val="00721598"/>
    <w:rsid w:val="00721FA7"/>
    <w:rsid w:val="0072242B"/>
    <w:rsid w:val="007241C5"/>
    <w:rsid w:val="00732CCE"/>
    <w:rsid w:val="00732F5E"/>
    <w:rsid w:val="007362E6"/>
    <w:rsid w:val="0074067C"/>
    <w:rsid w:val="00741C55"/>
    <w:rsid w:val="00742DD6"/>
    <w:rsid w:val="00745E9A"/>
    <w:rsid w:val="0075110E"/>
    <w:rsid w:val="00752ED2"/>
    <w:rsid w:val="00752F1B"/>
    <w:rsid w:val="007544BD"/>
    <w:rsid w:val="00754E82"/>
    <w:rsid w:val="00755DEB"/>
    <w:rsid w:val="00763623"/>
    <w:rsid w:val="00764265"/>
    <w:rsid w:val="00764995"/>
    <w:rsid w:val="00764EDE"/>
    <w:rsid w:val="00765C6F"/>
    <w:rsid w:val="0076637B"/>
    <w:rsid w:val="00771926"/>
    <w:rsid w:val="00776B55"/>
    <w:rsid w:val="00777721"/>
    <w:rsid w:val="00781343"/>
    <w:rsid w:val="00783558"/>
    <w:rsid w:val="00783E3A"/>
    <w:rsid w:val="00785683"/>
    <w:rsid w:val="0078617F"/>
    <w:rsid w:val="00793728"/>
    <w:rsid w:val="007954BD"/>
    <w:rsid w:val="007954E3"/>
    <w:rsid w:val="007A3A69"/>
    <w:rsid w:val="007A3BEC"/>
    <w:rsid w:val="007A5D01"/>
    <w:rsid w:val="007A6107"/>
    <w:rsid w:val="007B143E"/>
    <w:rsid w:val="007B4B64"/>
    <w:rsid w:val="007C013D"/>
    <w:rsid w:val="007C05D3"/>
    <w:rsid w:val="007C085F"/>
    <w:rsid w:val="007C0AA5"/>
    <w:rsid w:val="007C230F"/>
    <w:rsid w:val="007C2685"/>
    <w:rsid w:val="007C58A8"/>
    <w:rsid w:val="007C7A0C"/>
    <w:rsid w:val="007D0967"/>
    <w:rsid w:val="007D1563"/>
    <w:rsid w:val="007D24FB"/>
    <w:rsid w:val="007D278E"/>
    <w:rsid w:val="007D4C4D"/>
    <w:rsid w:val="007D51A6"/>
    <w:rsid w:val="007D5DBA"/>
    <w:rsid w:val="007D73C2"/>
    <w:rsid w:val="007D743C"/>
    <w:rsid w:val="007E0B30"/>
    <w:rsid w:val="007E3F71"/>
    <w:rsid w:val="007E4704"/>
    <w:rsid w:val="007E5926"/>
    <w:rsid w:val="007F036D"/>
    <w:rsid w:val="007F0F7D"/>
    <w:rsid w:val="007F3ABE"/>
    <w:rsid w:val="007F529C"/>
    <w:rsid w:val="007F5FFF"/>
    <w:rsid w:val="007F7DB6"/>
    <w:rsid w:val="00803871"/>
    <w:rsid w:val="00810B0C"/>
    <w:rsid w:val="008115AA"/>
    <w:rsid w:val="008115D6"/>
    <w:rsid w:val="008144B0"/>
    <w:rsid w:val="00814584"/>
    <w:rsid w:val="008162B0"/>
    <w:rsid w:val="00816C26"/>
    <w:rsid w:val="00817675"/>
    <w:rsid w:val="008203F3"/>
    <w:rsid w:val="008229FD"/>
    <w:rsid w:val="0082463E"/>
    <w:rsid w:val="00824B35"/>
    <w:rsid w:val="00825B7E"/>
    <w:rsid w:val="00826D73"/>
    <w:rsid w:val="00830C31"/>
    <w:rsid w:val="00831671"/>
    <w:rsid w:val="008429FD"/>
    <w:rsid w:val="00846D42"/>
    <w:rsid w:val="0085128B"/>
    <w:rsid w:val="008518E7"/>
    <w:rsid w:val="008525D0"/>
    <w:rsid w:val="00852F11"/>
    <w:rsid w:val="0085377A"/>
    <w:rsid w:val="00854B1C"/>
    <w:rsid w:val="00855895"/>
    <w:rsid w:val="00856538"/>
    <w:rsid w:val="00857448"/>
    <w:rsid w:val="008632D4"/>
    <w:rsid w:val="008639A2"/>
    <w:rsid w:val="00866B9A"/>
    <w:rsid w:val="00870966"/>
    <w:rsid w:val="00871A2A"/>
    <w:rsid w:val="008746E4"/>
    <w:rsid w:val="00874C7C"/>
    <w:rsid w:val="00876544"/>
    <w:rsid w:val="00881F0A"/>
    <w:rsid w:val="00890216"/>
    <w:rsid w:val="00890928"/>
    <w:rsid w:val="0089248B"/>
    <w:rsid w:val="00895A08"/>
    <w:rsid w:val="00895C70"/>
    <w:rsid w:val="008A03E5"/>
    <w:rsid w:val="008A1F28"/>
    <w:rsid w:val="008A2A69"/>
    <w:rsid w:val="008A50BC"/>
    <w:rsid w:val="008A58D3"/>
    <w:rsid w:val="008A717B"/>
    <w:rsid w:val="008B0C4E"/>
    <w:rsid w:val="008B1CCE"/>
    <w:rsid w:val="008B5D98"/>
    <w:rsid w:val="008C2960"/>
    <w:rsid w:val="008C334B"/>
    <w:rsid w:val="008C5513"/>
    <w:rsid w:val="008C6261"/>
    <w:rsid w:val="008D1696"/>
    <w:rsid w:val="008D1B2E"/>
    <w:rsid w:val="008D22B0"/>
    <w:rsid w:val="008D660C"/>
    <w:rsid w:val="008D6F4D"/>
    <w:rsid w:val="008E4437"/>
    <w:rsid w:val="008E5226"/>
    <w:rsid w:val="008F1934"/>
    <w:rsid w:val="008F19DB"/>
    <w:rsid w:val="008F30D3"/>
    <w:rsid w:val="008F5155"/>
    <w:rsid w:val="008F78D9"/>
    <w:rsid w:val="0090173A"/>
    <w:rsid w:val="00902946"/>
    <w:rsid w:val="00905250"/>
    <w:rsid w:val="00915967"/>
    <w:rsid w:val="00915C88"/>
    <w:rsid w:val="00915D95"/>
    <w:rsid w:val="00920559"/>
    <w:rsid w:val="00920D3E"/>
    <w:rsid w:val="00923597"/>
    <w:rsid w:val="00923E12"/>
    <w:rsid w:val="0092619F"/>
    <w:rsid w:val="00927FD9"/>
    <w:rsid w:val="00933515"/>
    <w:rsid w:val="0093358F"/>
    <w:rsid w:val="0093389A"/>
    <w:rsid w:val="00935EF2"/>
    <w:rsid w:val="0093703F"/>
    <w:rsid w:val="00937E47"/>
    <w:rsid w:val="00941F22"/>
    <w:rsid w:val="009432F1"/>
    <w:rsid w:val="009474D6"/>
    <w:rsid w:val="00955648"/>
    <w:rsid w:val="00957293"/>
    <w:rsid w:val="00961028"/>
    <w:rsid w:val="00961BA4"/>
    <w:rsid w:val="00961DFF"/>
    <w:rsid w:val="009659E6"/>
    <w:rsid w:val="00967E03"/>
    <w:rsid w:val="00971F97"/>
    <w:rsid w:val="0097240C"/>
    <w:rsid w:val="00972A89"/>
    <w:rsid w:val="009738F0"/>
    <w:rsid w:val="009763B7"/>
    <w:rsid w:val="00977329"/>
    <w:rsid w:val="0097734F"/>
    <w:rsid w:val="0097795C"/>
    <w:rsid w:val="00977ED0"/>
    <w:rsid w:val="0098054A"/>
    <w:rsid w:val="009829B9"/>
    <w:rsid w:val="0098392A"/>
    <w:rsid w:val="00984471"/>
    <w:rsid w:val="00984527"/>
    <w:rsid w:val="00984763"/>
    <w:rsid w:val="0098560C"/>
    <w:rsid w:val="0099274B"/>
    <w:rsid w:val="0099350F"/>
    <w:rsid w:val="009951A3"/>
    <w:rsid w:val="009954CB"/>
    <w:rsid w:val="00997215"/>
    <w:rsid w:val="009A6B58"/>
    <w:rsid w:val="009B1C6B"/>
    <w:rsid w:val="009B235F"/>
    <w:rsid w:val="009B5AFB"/>
    <w:rsid w:val="009C15C5"/>
    <w:rsid w:val="009C1770"/>
    <w:rsid w:val="009C1976"/>
    <w:rsid w:val="009C239D"/>
    <w:rsid w:val="009C3845"/>
    <w:rsid w:val="009C53DC"/>
    <w:rsid w:val="009C6E6E"/>
    <w:rsid w:val="009C7D43"/>
    <w:rsid w:val="009D1801"/>
    <w:rsid w:val="009D1A95"/>
    <w:rsid w:val="009D1ED2"/>
    <w:rsid w:val="009D5748"/>
    <w:rsid w:val="009D5CF2"/>
    <w:rsid w:val="009D642B"/>
    <w:rsid w:val="009D6688"/>
    <w:rsid w:val="009E13D1"/>
    <w:rsid w:val="009E3291"/>
    <w:rsid w:val="009F164A"/>
    <w:rsid w:val="009F17AD"/>
    <w:rsid w:val="009F2F51"/>
    <w:rsid w:val="009F3123"/>
    <w:rsid w:val="009F3AC0"/>
    <w:rsid w:val="009F5500"/>
    <w:rsid w:val="009F696E"/>
    <w:rsid w:val="009F6A7A"/>
    <w:rsid w:val="00A01748"/>
    <w:rsid w:val="00A02CCB"/>
    <w:rsid w:val="00A05828"/>
    <w:rsid w:val="00A05FEC"/>
    <w:rsid w:val="00A07381"/>
    <w:rsid w:val="00A079D1"/>
    <w:rsid w:val="00A117F1"/>
    <w:rsid w:val="00A16C9E"/>
    <w:rsid w:val="00A16F09"/>
    <w:rsid w:val="00A17337"/>
    <w:rsid w:val="00A17F79"/>
    <w:rsid w:val="00A22E9E"/>
    <w:rsid w:val="00A253C2"/>
    <w:rsid w:val="00A25E6E"/>
    <w:rsid w:val="00A27005"/>
    <w:rsid w:val="00A31DB6"/>
    <w:rsid w:val="00A33452"/>
    <w:rsid w:val="00A36EA9"/>
    <w:rsid w:val="00A372DA"/>
    <w:rsid w:val="00A4040A"/>
    <w:rsid w:val="00A4090E"/>
    <w:rsid w:val="00A45455"/>
    <w:rsid w:val="00A50065"/>
    <w:rsid w:val="00A50B98"/>
    <w:rsid w:val="00A52F46"/>
    <w:rsid w:val="00A552E2"/>
    <w:rsid w:val="00A5681E"/>
    <w:rsid w:val="00A56D59"/>
    <w:rsid w:val="00A56EDF"/>
    <w:rsid w:val="00A60642"/>
    <w:rsid w:val="00A60E44"/>
    <w:rsid w:val="00A61C4D"/>
    <w:rsid w:val="00A627B4"/>
    <w:rsid w:val="00A67413"/>
    <w:rsid w:val="00A67D4C"/>
    <w:rsid w:val="00A70065"/>
    <w:rsid w:val="00A701F8"/>
    <w:rsid w:val="00A70A25"/>
    <w:rsid w:val="00A719DF"/>
    <w:rsid w:val="00A734CE"/>
    <w:rsid w:val="00A73C3C"/>
    <w:rsid w:val="00A75AC1"/>
    <w:rsid w:val="00A76848"/>
    <w:rsid w:val="00A76F4D"/>
    <w:rsid w:val="00A82D26"/>
    <w:rsid w:val="00A83970"/>
    <w:rsid w:val="00A85573"/>
    <w:rsid w:val="00A8749A"/>
    <w:rsid w:val="00A9027A"/>
    <w:rsid w:val="00A91F87"/>
    <w:rsid w:val="00A92085"/>
    <w:rsid w:val="00A94B04"/>
    <w:rsid w:val="00A95202"/>
    <w:rsid w:val="00A95897"/>
    <w:rsid w:val="00AA2F8D"/>
    <w:rsid w:val="00AA4A47"/>
    <w:rsid w:val="00AA54E3"/>
    <w:rsid w:val="00AA7103"/>
    <w:rsid w:val="00AB4E62"/>
    <w:rsid w:val="00AB6906"/>
    <w:rsid w:val="00AB7C7D"/>
    <w:rsid w:val="00AC04BE"/>
    <w:rsid w:val="00AC05B8"/>
    <w:rsid w:val="00AC27B9"/>
    <w:rsid w:val="00AC424B"/>
    <w:rsid w:val="00AC7E1D"/>
    <w:rsid w:val="00AD29FA"/>
    <w:rsid w:val="00AD3F88"/>
    <w:rsid w:val="00AD630C"/>
    <w:rsid w:val="00AD79F0"/>
    <w:rsid w:val="00AD7B89"/>
    <w:rsid w:val="00AE6BEE"/>
    <w:rsid w:val="00AE6D3B"/>
    <w:rsid w:val="00AE7C71"/>
    <w:rsid w:val="00AF3315"/>
    <w:rsid w:val="00AF62E0"/>
    <w:rsid w:val="00AF7F01"/>
    <w:rsid w:val="00B005CD"/>
    <w:rsid w:val="00B01DEB"/>
    <w:rsid w:val="00B0210C"/>
    <w:rsid w:val="00B03F8D"/>
    <w:rsid w:val="00B0568E"/>
    <w:rsid w:val="00B070B8"/>
    <w:rsid w:val="00B0732B"/>
    <w:rsid w:val="00B113CC"/>
    <w:rsid w:val="00B14104"/>
    <w:rsid w:val="00B147F0"/>
    <w:rsid w:val="00B15E8E"/>
    <w:rsid w:val="00B21605"/>
    <w:rsid w:val="00B224CF"/>
    <w:rsid w:val="00B23AB2"/>
    <w:rsid w:val="00B23C33"/>
    <w:rsid w:val="00B24805"/>
    <w:rsid w:val="00B25BB9"/>
    <w:rsid w:val="00B25EDC"/>
    <w:rsid w:val="00B262D0"/>
    <w:rsid w:val="00B278E5"/>
    <w:rsid w:val="00B3226A"/>
    <w:rsid w:val="00B33025"/>
    <w:rsid w:val="00B3465F"/>
    <w:rsid w:val="00B35583"/>
    <w:rsid w:val="00B40715"/>
    <w:rsid w:val="00B40BA1"/>
    <w:rsid w:val="00B442BC"/>
    <w:rsid w:val="00B45AB6"/>
    <w:rsid w:val="00B45CD2"/>
    <w:rsid w:val="00B51C4C"/>
    <w:rsid w:val="00B5294B"/>
    <w:rsid w:val="00B61705"/>
    <w:rsid w:val="00B64189"/>
    <w:rsid w:val="00B64963"/>
    <w:rsid w:val="00B657E8"/>
    <w:rsid w:val="00B74FBB"/>
    <w:rsid w:val="00B7571A"/>
    <w:rsid w:val="00B75798"/>
    <w:rsid w:val="00B76EA0"/>
    <w:rsid w:val="00B84329"/>
    <w:rsid w:val="00B8566A"/>
    <w:rsid w:val="00B85A03"/>
    <w:rsid w:val="00B906C0"/>
    <w:rsid w:val="00B92568"/>
    <w:rsid w:val="00B95B56"/>
    <w:rsid w:val="00B95E1A"/>
    <w:rsid w:val="00B97E96"/>
    <w:rsid w:val="00BA3413"/>
    <w:rsid w:val="00BA3AF0"/>
    <w:rsid w:val="00BA6BEE"/>
    <w:rsid w:val="00BA7C24"/>
    <w:rsid w:val="00BB12F1"/>
    <w:rsid w:val="00BB22ED"/>
    <w:rsid w:val="00BB2704"/>
    <w:rsid w:val="00BB2D70"/>
    <w:rsid w:val="00BB2DAC"/>
    <w:rsid w:val="00BB3338"/>
    <w:rsid w:val="00BB49D7"/>
    <w:rsid w:val="00BB57F9"/>
    <w:rsid w:val="00BB61DD"/>
    <w:rsid w:val="00BC01E9"/>
    <w:rsid w:val="00BC14ED"/>
    <w:rsid w:val="00BC2C13"/>
    <w:rsid w:val="00BC5621"/>
    <w:rsid w:val="00BC66EC"/>
    <w:rsid w:val="00BC74E2"/>
    <w:rsid w:val="00BD0026"/>
    <w:rsid w:val="00BD30BB"/>
    <w:rsid w:val="00BD5117"/>
    <w:rsid w:val="00BD574B"/>
    <w:rsid w:val="00BD7781"/>
    <w:rsid w:val="00BD7F69"/>
    <w:rsid w:val="00BE2E67"/>
    <w:rsid w:val="00BE3169"/>
    <w:rsid w:val="00BF03A4"/>
    <w:rsid w:val="00BF1F26"/>
    <w:rsid w:val="00BF343B"/>
    <w:rsid w:val="00C051CA"/>
    <w:rsid w:val="00C05F09"/>
    <w:rsid w:val="00C0607B"/>
    <w:rsid w:val="00C07689"/>
    <w:rsid w:val="00C13D50"/>
    <w:rsid w:val="00C154B0"/>
    <w:rsid w:val="00C1672B"/>
    <w:rsid w:val="00C1748D"/>
    <w:rsid w:val="00C17C6D"/>
    <w:rsid w:val="00C202E5"/>
    <w:rsid w:val="00C22FE9"/>
    <w:rsid w:val="00C26C23"/>
    <w:rsid w:val="00C2785C"/>
    <w:rsid w:val="00C30164"/>
    <w:rsid w:val="00C31136"/>
    <w:rsid w:val="00C35A5E"/>
    <w:rsid w:val="00C40690"/>
    <w:rsid w:val="00C41B07"/>
    <w:rsid w:val="00C41FFA"/>
    <w:rsid w:val="00C42C9E"/>
    <w:rsid w:val="00C43463"/>
    <w:rsid w:val="00C5130B"/>
    <w:rsid w:val="00C51CC5"/>
    <w:rsid w:val="00C525C5"/>
    <w:rsid w:val="00C52622"/>
    <w:rsid w:val="00C538C6"/>
    <w:rsid w:val="00C540D7"/>
    <w:rsid w:val="00C54875"/>
    <w:rsid w:val="00C57A4C"/>
    <w:rsid w:val="00C6298D"/>
    <w:rsid w:val="00C63BB3"/>
    <w:rsid w:val="00C659BD"/>
    <w:rsid w:val="00C65CD0"/>
    <w:rsid w:val="00C708D6"/>
    <w:rsid w:val="00C71E18"/>
    <w:rsid w:val="00C741B2"/>
    <w:rsid w:val="00C752D3"/>
    <w:rsid w:val="00C77F1D"/>
    <w:rsid w:val="00C80598"/>
    <w:rsid w:val="00C8060B"/>
    <w:rsid w:val="00C83329"/>
    <w:rsid w:val="00C83A48"/>
    <w:rsid w:val="00C83C51"/>
    <w:rsid w:val="00C83CE9"/>
    <w:rsid w:val="00C859CA"/>
    <w:rsid w:val="00C86FD6"/>
    <w:rsid w:val="00C90383"/>
    <w:rsid w:val="00C93B0C"/>
    <w:rsid w:val="00C94514"/>
    <w:rsid w:val="00C97381"/>
    <w:rsid w:val="00CA2F3D"/>
    <w:rsid w:val="00CA39B4"/>
    <w:rsid w:val="00CA41BA"/>
    <w:rsid w:val="00CB01E3"/>
    <w:rsid w:val="00CB1267"/>
    <w:rsid w:val="00CB1468"/>
    <w:rsid w:val="00CB3D9F"/>
    <w:rsid w:val="00CC0576"/>
    <w:rsid w:val="00CC1A82"/>
    <w:rsid w:val="00CC75BF"/>
    <w:rsid w:val="00CC7DE9"/>
    <w:rsid w:val="00CC7F93"/>
    <w:rsid w:val="00CD039A"/>
    <w:rsid w:val="00CD283B"/>
    <w:rsid w:val="00CD4878"/>
    <w:rsid w:val="00CD48AD"/>
    <w:rsid w:val="00CD53CC"/>
    <w:rsid w:val="00CD5F30"/>
    <w:rsid w:val="00CD6989"/>
    <w:rsid w:val="00CD6C9E"/>
    <w:rsid w:val="00CE3571"/>
    <w:rsid w:val="00CE5981"/>
    <w:rsid w:val="00CE5B25"/>
    <w:rsid w:val="00CE72BD"/>
    <w:rsid w:val="00CE79D7"/>
    <w:rsid w:val="00CF4BC2"/>
    <w:rsid w:val="00CF54D3"/>
    <w:rsid w:val="00CF6538"/>
    <w:rsid w:val="00D00E25"/>
    <w:rsid w:val="00D010EE"/>
    <w:rsid w:val="00D02E6B"/>
    <w:rsid w:val="00D034D6"/>
    <w:rsid w:val="00D03F7B"/>
    <w:rsid w:val="00D05A86"/>
    <w:rsid w:val="00D07723"/>
    <w:rsid w:val="00D11B78"/>
    <w:rsid w:val="00D122CF"/>
    <w:rsid w:val="00D14AEC"/>
    <w:rsid w:val="00D20B72"/>
    <w:rsid w:val="00D219D0"/>
    <w:rsid w:val="00D22217"/>
    <w:rsid w:val="00D226A6"/>
    <w:rsid w:val="00D236F9"/>
    <w:rsid w:val="00D244D9"/>
    <w:rsid w:val="00D25669"/>
    <w:rsid w:val="00D30020"/>
    <w:rsid w:val="00D3344B"/>
    <w:rsid w:val="00D342BD"/>
    <w:rsid w:val="00D34546"/>
    <w:rsid w:val="00D35760"/>
    <w:rsid w:val="00D37E4A"/>
    <w:rsid w:val="00D44446"/>
    <w:rsid w:val="00D45966"/>
    <w:rsid w:val="00D464CC"/>
    <w:rsid w:val="00D4664B"/>
    <w:rsid w:val="00D46B95"/>
    <w:rsid w:val="00D50566"/>
    <w:rsid w:val="00D51E09"/>
    <w:rsid w:val="00D53E8B"/>
    <w:rsid w:val="00D5648B"/>
    <w:rsid w:val="00D6047D"/>
    <w:rsid w:val="00D60615"/>
    <w:rsid w:val="00D654C4"/>
    <w:rsid w:val="00D67A10"/>
    <w:rsid w:val="00D702FF"/>
    <w:rsid w:val="00D714E0"/>
    <w:rsid w:val="00D76393"/>
    <w:rsid w:val="00D777DB"/>
    <w:rsid w:val="00D77B15"/>
    <w:rsid w:val="00D80277"/>
    <w:rsid w:val="00D806C2"/>
    <w:rsid w:val="00D81A15"/>
    <w:rsid w:val="00D81E44"/>
    <w:rsid w:val="00D8372C"/>
    <w:rsid w:val="00D84E7E"/>
    <w:rsid w:val="00D86DC7"/>
    <w:rsid w:val="00D905E7"/>
    <w:rsid w:val="00D91135"/>
    <w:rsid w:val="00D92F1B"/>
    <w:rsid w:val="00D93A6D"/>
    <w:rsid w:val="00D93D86"/>
    <w:rsid w:val="00D9751B"/>
    <w:rsid w:val="00DA358C"/>
    <w:rsid w:val="00DA5A4E"/>
    <w:rsid w:val="00DA6E34"/>
    <w:rsid w:val="00DA742C"/>
    <w:rsid w:val="00DB1874"/>
    <w:rsid w:val="00DB2472"/>
    <w:rsid w:val="00DB40B3"/>
    <w:rsid w:val="00DB4A3A"/>
    <w:rsid w:val="00DB5597"/>
    <w:rsid w:val="00DB76B9"/>
    <w:rsid w:val="00DC1D6A"/>
    <w:rsid w:val="00DC62CA"/>
    <w:rsid w:val="00DC67E6"/>
    <w:rsid w:val="00DD3EED"/>
    <w:rsid w:val="00DD672C"/>
    <w:rsid w:val="00DD7E8B"/>
    <w:rsid w:val="00DE1B01"/>
    <w:rsid w:val="00DE1C9F"/>
    <w:rsid w:val="00DE1D32"/>
    <w:rsid w:val="00DE2194"/>
    <w:rsid w:val="00DE3527"/>
    <w:rsid w:val="00DE7806"/>
    <w:rsid w:val="00DF2635"/>
    <w:rsid w:val="00DF2B5E"/>
    <w:rsid w:val="00DF4331"/>
    <w:rsid w:val="00DF49C3"/>
    <w:rsid w:val="00DF6105"/>
    <w:rsid w:val="00DF65AC"/>
    <w:rsid w:val="00E008E3"/>
    <w:rsid w:val="00E03429"/>
    <w:rsid w:val="00E0389F"/>
    <w:rsid w:val="00E074EE"/>
    <w:rsid w:val="00E15D83"/>
    <w:rsid w:val="00E1646E"/>
    <w:rsid w:val="00E17F32"/>
    <w:rsid w:val="00E17FE3"/>
    <w:rsid w:val="00E216AC"/>
    <w:rsid w:val="00E217F6"/>
    <w:rsid w:val="00E23443"/>
    <w:rsid w:val="00E2450F"/>
    <w:rsid w:val="00E253BB"/>
    <w:rsid w:val="00E264DE"/>
    <w:rsid w:val="00E2686F"/>
    <w:rsid w:val="00E2718B"/>
    <w:rsid w:val="00E2797F"/>
    <w:rsid w:val="00E3189C"/>
    <w:rsid w:val="00E347D3"/>
    <w:rsid w:val="00E41129"/>
    <w:rsid w:val="00E42C0C"/>
    <w:rsid w:val="00E45AE4"/>
    <w:rsid w:val="00E4727C"/>
    <w:rsid w:val="00E51069"/>
    <w:rsid w:val="00E54885"/>
    <w:rsid w:val="00E56C3B"/>
    <w:rsid w:val="00E56C7D"/>
    <w:rsid w:val="00E57B5B"/>
    <w:rsid w:val="00E60225"/>
    <w:rsid w:val="00E627A6"/>
    <w:rsid w:val="00E666DB"/>
    <w:rsid w:val="00E7076F"/>
    <w:rsid w:val="00E73E94"/>
    <w:rsid w:val="00E740CC"/>
    <w:rsid w:val="00E749DC"/>
    <w:rsid w:val="00E774C1"/>
    <w:rsid w:val="00E80F3B"/>
    <w:rsid w:val="00E8162A"/>
    <w:rsid w:val="00E87798"/>
    <w:rsid w:val="00E923E7"/>
    <w:rsid w:val="00E94115"/>
    <w:rsid w:val="00E95996"/>
    <w:rsid w:val="00E95BDB"/>
    <w:rsid w:val="00E96218"/>
    <w:rsid w:val="00EA1652"/>
    <w:rsid w:val="00EA2EC4"/>
    <w:rsid w:val="00EA3137"/>
    <w:rsid w:val="00EA3C92"/>
    <w:rsid w:val="00EA576F"/>
    <w:rsid w:val="00EA6712"/>
    <w:rsid w:val="00EA70BE"/>
    <w:rsid w:val="00EA7441"/>
    <w:rsid w:val="00EA7A3B"/>
    <w:rsid w:val="00EA7DE6"/>
    <w:rsid w:val="00EB046B"/>
    <w:rsid w:val="00EB3086"/>
    <w:rsid w:val="00EB6FC3"/>
    <w:rsid w:val="00EB7B4D"/>
    <w:rsid w:val="00EC003C"/>
    <w:rsid w:val="00EC177F"/>
    <w:rsid w:val="00EC4BCB"/>
    <w:rsid w:val="00EC5A92"/>
    <w:rsid w:val="00EC5CD5"/>
    <w:rsid w:val="00EC7899"/>
    <w:rsid w:val="00ED0E53"/>
    <w:rsid w:val="00ED3CC0"/>
    <w:rsid w:val="00ED5297"/>
    <w:rsid w:val="00ED5AA3"/>
    <w:rsid w:val="00ED6726"/>
    <w:rsid w:val="00ED6847"/>
    <w:rsid w:val="00ED7D76"/>
    <w:rsid w:val="00ED7E1F"/>
    <w:rsid w:val="00EE09E4"/>
    <w:rsid w:val="00EE1980"/>
    <w:rsid w:val="00EE20F6"/>
    <w:rsid w:val="00EE308D"/>
    <w:rsid w:val="00EE6F57"/>
    <w:rsid w:val="00EF02A1"/>
    <w:rsid w:val="00EF2D1A"/>
    <w:rsid w:val="00EF334B"/>
    <w:rsid w:val="00EF577D"/>
    <w:rsid w:val="00EF71B3"/>
    <w:rsid w:val="00EF785D"/>
    <w:rsid w:val="00F0130C"/>
    <w:rsid w:val="00F01A46"/>
    <w:rsid w:val="00F01D89"/>
    <w:rsid w:val="00F02182"/>
    <w:rsid w:val="00F047C4"/>
    <w:rsid w:val="00F051D5"/>
    <w:rsid w:val="00F10B8A"/>
    <w:rsid w:val="00F12100"/>
    <w:rsid w:val="00F203F6"/>
    <w:rsid w:val="00F2048B"/>
    <w:rsid w:val="00F216AB"/>
    <w:rsid w:val="00F2254C"/>
    <w:rsid w:val="00F251EC"/>
    <w:rsid w:val="00F2577C"/>
    <w:rsid w:val="00F25EEA"/>
    <w:rsid w:val="00F3050E"/>
    <w:rsid w:val="00F311B2"/>
    <w:rsid w:val="00F31249"/>
    <w:rsid w:val="00F312F7"/>
    <w:rsid w:val="00F3175C"/>
    <w:rsid w:val="00F32A02"/>
    <w:rsid w:val="00F32DF6"/>
    <w:rsid w:val="00F3539B"/>
    <w:rsid w:val="00F35A91"/>
    <w:rsid w:val="00F36393"/>
    <w:rsid w:val="00F4323E"/>
    <w:rsid w:val="00F43A17"/>
    <w:rsid w:val="00F51A4D"/>
    <w:rsid w:val="00F52C32"/>
    <w:rsid w:val="00F53168"/>
    <w:rsid w:val="00F5406F"/>
    <w:rsid w:val="00F56839"/>
    <w:rsid w:val="00F601EC"/>
    <w:rsid w:val="00F61AF9"/>
    <w:rsid w:val="00F63DB4"/>
    <w:rsid w:val="00F64010"/>
    <w:rsid w:val="00F640F3"/>
    <w:rsid w:val="00F65D75"/>
    <w:rsid w:val="00F6601F"/>
    <w:rsid w:val="00F66AB3"/>
    <w:rsid w:val="00F7088F"/>
    <w:rsid w:val="00F70C12"/>
    <w:rsid w:val="00F7192A"/>
    <w:rsid w:val="00F76676"/>
    <w:rsid w:val="00F77C1E"/>
    <w:rsid w:val="00F77C47"/>
    <w:rsid w:val="00F800BA"/>
    <w:rsid w:val="00F803B7"/>
    <w:rsid w:val="00F813B3"/>
    <w:rsid w:val="00F8252E"/>
    <w:rsid w:val="00F828D4"/>
    <w:rsid w:val="00F82A0E"/>
    <w:rsid w:val="00F90444"/>
    <w:rsid w:val="00F90628"/>
    <w:rsid w:val="00F96A80"/>
    <w:rsid w:val="00F975CC"/>
    <w:rsid w:val="00F97FAD"/>
    <w:rsid w:val="00FA0A67"/>
    <w:rsid w:val="00FA15AF"/>
    <w:rsid w:val="00FA5178"/>
    <w:rsid w:val="00FA7951"/>
    <w:rsid w:val="00FB0D45"/>
    <w:rsid w:val="00FB1885"/>
    <w:rsid w:val="00FB1FAD"/>
    <w:rsid w:val="00FB34B0"/>
    <w:rsid w:val="00FB763B"/>
    <w:rsid w:val="00FC351F"/>
    <w:rsid w:val="00FC3B3A"/>
    <w:rsid w:val="00FC3BE4"/>
    <w:rsid w:val="00FC72BA"/>
    <w:rsid w:val="00FC7ED8"/>
    <w:rsid w:val="00FD41F6"/>
    <w:rsid w:val="00FD5589"/>
    <w:rsid w:val="00FE0251"/>
    <w:rsid w:val="00FE13DF"/>
    <w:rsid w:val="00FE2F71"/>
    <w:rsid w:val="00FE42BA"/>
    <w:rsid w:val="00FE4C19"/>
    <w:rsid w:val="00FE567B"/>
    <w:rsid w:val="00FE59F1"/>
    <w:rsid w:val="00FF095B"/>
    <w:rsid w:val="00FF0E73"/>
    <w:rsid w:val="00FF1A1F"/>
    <w:rsid w:val="00FF4D91"/>
    <w:rsid w:val="00FF7AE5"/>
    <w:rsid w:val="00FF7D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90F45"/>
  <w15:docId w15:val="{47877693-B70F-45EF-99AB-507406E2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D89"/>
    <w:pPr>
      <w:spacing w:after="0" w:line="240" w:lineRule="auto"/>
    </w:pPr>
    <w:rPr>
      <w:rFonts w:ascii="Calibri" w:eastAsia="Calibri" w:hAnsi="Calibri" w:cs="Arial"/>
      <w:sz w:val="20"/>
      <w:szCs w:val="20"/>
      <w:lang w:eastAsia="es-CO"/>
    </w:rPr>
  </w:style>
  <w:style w:type="paragraph" w:styleId="Ttulo1">
    <w:name w:val="heading 1"/>
    <w:basedOn w:val="Normal"/>
    <w:next w:val="Normal"/>
    <w:link w:val="Ttulo1Car"/>
    <w:qFormat/>
    <w:rsid w:val="005616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5616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7482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05FEC"/>
    <w:pPr>
      <w:tabs>
        <w:tab w:val="center" w:pos="4419"/>
        <w:tab w:val="right" w:pos="8838"/>
      </w:tabs>
    </w:pPr>
  </w:style>
  <w:style w:type="character" w:customStyle="1" w:styleId="EncabezadoCar">
    <w:name w:val="Encabezado Car"/>
    <w:basedOn w:val="Fuentedeprrafopredeter"/>
    <w:link w:val="Encabezado"/>
    <w:rsid w:val="00A05FEC"/>
  </w:style>
  <w:style w:type="paragraph" w:styleId="Piedepgina">
    <w:name w:val="footer"/>
    <w:basedOn w:val="Normal"/>
    <w:link w:val="PiedepginaCar"/>
    <w:uiPriority w:val="99"/>
    <w:unhideWhenUsed/>
    <w:rsid w:val="00A05FEC"/>
    <w:pPr>
      <w:tabs>
        <w:tab w:val="center" w:pos="4419"/>
        <w:tab w:val="right" w:pos="8838"/>
      </w:tabs>
    </w:pPr>
  </w:style>
  <w:style w:type="character" w:customStyle="1" w:styleId="PiedepginaCar">
    <w:name w:val="Pie de página Car"/>
    <w:basedOn w:val="Fuentedeprrafopredeter"/>
    <w:link w:val="Piedepgina"/>
    <w:uiPriority w:val="99"/>
    <w:rsid w:val="00A05FEC"/>
  </w:style>
  <w:style w:type="table" w:styleId="Tablaconcuadrcula">
    <w:name w:val="Table Grid"/>
    <w:basedOn w:val="Tablanormal"/>
    <w:rsid w:val="00C5130B"/>
    <w:pPr>
      <w:spacing w:after="0" w:line="240" w:lineRule="auto"/>
    </w:pPr>
    <w:rPr>
      <w:rFonts w:ascii="Calibri" w:eastAsia="Calibri" w:hAnsi="Calibri" w:cs="Arial"/>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rrafodelista">
    <w:name w:val="List Paragraph"/>
    <w:basedOn w:val="Normal"/>
    <w:uiPriority w:val="34"/>
    <w:qFormat/>
    <w:rsid w:val="006D1E7F"/>
    <w:pPr>
      <w:ind w:left="720"/>
      <w:contextualSpacing/>
    </w:pPr>
  </w:style>
  <w:style w:type="paragraph" w:customStyle="1" w:styleId="Default">
    <w:name w:val="Default"/>
    <w:rsid w:val="00A117F1"/>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902946"/>
    <w:rPr>
      <w:b/>
      <w:bCs/>
    </w:rPr>
  </w:style>
  <w:style w:type="paragraph" w:customStyle="1" w:styleId="tema">
    <w:name w:val="tema"/>
    <w:basedOn w:val="Normal"/>
    <w:rsid w:val="00B95B56"/>
    <w:pPr>
      <w:spacing w:before="100" w:beforeAutospacing="1" w:after="100" w:afterAutospacing="1"/>
    </w:pPr>
    <w:rPr>
      <w:rFonts w:ascii="Times New Roman" w:eastAsia="Times New Roman" w:hAnsi="Times New Roman" w:cs="Times New Roman"/>
      <w:sz w:val="24"/>
      <w:szCs w:val="24"/>
    </w:rPr>
  </w:style>
  <w:style w:type="paragraph" w:styleId="Textodeglobo">
    <w:name w:val="Balloon Text"/>
    <w:basedOn w:val="Normal"/>
    <w:link w:val="TextodegloboCar"/>
    <w:unhideWhenUsed/>
    <w:rsid w:val="00D010EE"/>
    <w:rPr>
      <w:rFonts w:ascii="Tahoma" w:hAnsi="Tahoma" w:cs="Tahoma"/>
      <w:sz w:val="16"/>
      <w:szCs w:val="16"/>
    </w:rPr>
  </w:style>
  <w:style w:type="character" w:customStyle="1" w:styleId="TextodegloboCar">
    <w:name w:val="Texto de globo Car"/>
    <w:basedOn w:val="Fuentedeprrafopredeter"/>
    <w:link w:val="Textodeglobo"/>
    <w:rsid w:val="00D010EE"/>
    <w:rPr>
      <w:rFonts w:ascii="Tahoma" w:eastAsia="Calibri" w:hAnsi="Tahoma" w:cs="Tahoma"/>
      <w:sz w:val="16"/>
      <w:szCs w:val="16"/>
      <w:lang w:eastAsia="es-CO"/>
    </w:rPr>
  </w:style>
  <w:style w:type="table" w:customStyle="1" w:styleId="Tablaconcuadrcula1">
    <w:name w:val="Tabla con cuadrícula1"/>
    <w:basedOn w:val="Tablanormal"/>
    <w:next w:val="Tablaconcuadrcula"/>
    <w:uiPriority w:val="39"/>
    <w:rsid w:val="00CE5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61639"/>
    <w:rPr>
      <w:rFonts w:asciiTheme="majorHAnsi" w:eastAsiaTheme="majorEastAsia" w:hAnsiTheme="majorHAnsi" w:cstheme="majorBidi"/>
      <w:color w:val="2E74B5" w:themeColor="accent1" w:themeShade="BF"/>
      <w:sz w:val="32"/>
      <w:szCs w:val="32"/>
      <w:lang w:eastAsia="es-CO"/>
    </w:rPr>
  </w:style>
  <w:style w:type="paragraph" w:styleId="TtuloTDC">
    <w:name w:val="TOC Heading"/>
    <w:basedOn w:val="Ttulo1"/>
    <w:next w:val="Normal"/>
    <w:uiPriority w:val="39"/>
    <w:unhideWhenUsed/>
    <w:qFormat/>
    <w:rsid w:val="00561639"/>
    <w:pPr>
      <w:spacing w:line="259" w:lineRule="auto"/>
      <w:outlineLvl w:val="9"/>
    </w:pPr>
  </w:style>
  <w:style w:type="paragraph" w:styleId="TDC2">
    <w:name w:val="toc 2"/>
    <w:basedOn w:val="Normal"/>
    <w:next w:val="Normal"/>
    <w:autoRedefine/>
    <w:uiPriority w:val="39"/>
    <w:unhideWhenUsed/>
    <w:rsid w:val="00561639"/>
    <w:pPr>
      <w:spacing w:after="100" w:line="259" w:lineRule="auto"/>
      <w:ind w:left="220"/>
    </w:pPr>
    <w:rPr>
      <w:rFonts w:asciiTheme="minorHAnsi" w:eastAsiaTheme="minorEastAsia" w:hAnsiTheme="minorHAnsi" w:cs="Times New Roman"/>
      <w:sz w:val="22"/>
      <w:szCs w:val="22"/>
    </w:rPr>
  </w:style>
  <w:style w:type="paragraph" w:styleId="TDC1">
    <w:name w:val="toc 1"/>
    <w:basedOn w:val="Normal"/>
    <w:next w:val="Normal"/>
    <w:autoRedefine/>
    <w:uiPriority w:val="39"/>
    <w:unhideWhenUsed/>
    <w:rsid w:val="00561639"/>
    <w:pPr>
      <w:spacing w:after="100" w:line="259" w:lineRule="auto"/>
    </w:pPr>
    <w:rPr>
      <w:rFonts w:asciiTheme="minorHAnsi" w:eastAsiaTheme="minorEastAsia" w:hAnsiTheme="minorHAnsi" w:cs="Times New Roman"/>
      <w:sz w:val="22"/>
      <w:szCs w:val="22"/>
    </w:rPr>
  </w:style>
  <w:style w:type="paragraph" w:styleId="TDC3">
    <w:name w:val="toc 3"/>
    <w:basedOn w:val="Normal"/>
    <w:next w:val="Normal"/>
    <w:autoRedefine/>
    <w:uiPriority w:val="39"/>
    <w:unhideWhenUsed/>
    <w:rsid w:val="00561639"/>
    <w:pPr>
      <w:spacing w:after="100" w:line="259" w:lineRule="auto"/>
      <w:ind w:left="440"/>
    </w:pPr>
    <w:rPr>
      <w:rFonts w:asciiTheme="minorHAnsi" w:eastAsiaTheme="minorEastAsia" w:hAnsiTheme="minorHAnsi" w:cs="Times New Roman"/>
      <w:sz w:val="22"/>
      <w:szCs w:val="22"/>
    </w:rPr>
  </w:style>
  <w:style w:type="character" w:customStyle="1" w:styleId="Ttulo2Car">
    <w:name w:val="Título 2 Car"/>
    <w:basedOn w:val="Fuentedeprrafopredeter"/>
    <w:link w:val="Ttulo2"/>
    <w:rsid w:val="00561639"/>
    <w:rPr>
      <w:rFonts w:asciiTheme="majorHAnsi" w:eastAsiaTheme="majorEastAsia" w:hAnsiTheme="majorHAnsi" w:cstheme="majorBidi"/>
      <w:color w:val="2E74B5" w:themeColor="accent1" w:themeShade="BF"/>
      <w:sz w:val="26"/>
      <w:szCs w:val="26"/>
      <w:lang w:eastAsia="es-CO"/>
    </w:rPr>
  </w:style>
  <w:style w:type="character" w:styleId="Hipervnculo">
    <w:name w:val="Hyperlink"/>
    <w:basedOn w:val="Fuentedeprrafopredeter"/>
    <w:uiPriority w:val="99"/>
    <w:unhideWhenUsed/>
    <w:rsid w:val="00561639"/>
    <w:rPr>
      <w:color w:val="0563C1" w:themeColor="hyperlink"/>
      <w:u w:val="single"/>
    </w:rPr>
  </w:style>
  <w:style w:type="table" w:customStyle="1" w:styleId="Tablaconcuadrcula2">
    <w:name w:val="Tabla con cuadrícula2"/>
    <w:basedOn w:val="Tablanormal"/>
    <w:next w:val="Tablaconcuadrcula"/>
    <w:uiPriority w:val="59"/>
    <w:rsid w:val="00312F02"/>
    <w:pPr>
      <w:spacing w:after="0" w:line="240" w:lineRule="auto"/>
    </w:pPr>
    <w:rPr>
      <w:rFonts w:ascii="Calibri" w:eastAsia="Calibri" w:hAnsi="Calibri" w:cs="Arial"/>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aconcuadrcula3">
    <w:name w:val="Tabla con cuadrícula3"/>
    <w:basedOn w:val="Tablanormal"/>
    <w:next w:val="Tablaconcuadrcula"/>
    <w:uiPriority w:val="39"/>
    <w:rsid w:val="0063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63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727C"/>
    <w:pPr>
      <w:spacing w:before="100" w:beforeAutospacing="1" w:after="100" w:afterAutospacing="1"/>
    </w:pPr>
    <w:rPr>
      <w:rFonts w:ascii="Times New Roman" w:eastAsia="Times New Roman" w:hAnsi="Times New Roman" w:cs="Times New Roman"/>
      <w:sz w:val="24"/>
      <w:szCs w:val="24"/>
    </w:rPr>
  </w:style>
  <w:style w:type="numbering" w:customStyle="1" w:styleId="Sinlista1">
    <w:name w:val="Sin lista1"/>
    <w:next w:val="Sinlista"/>
    <w:uiPriority w:val="99"/>
    <w:semiHidden/>
    <w:unhideWhenUsed/>
    <w:rsid w:val="0071727C"/>
  </w:style>
  <w:style w:type="table" w:customStyle="1" w:styleId="Tablaconcuadrcula5">
    <w:name w:val="Tabla con cuadrícula5"/>
    <w:basedOn w:val="Tablanormal"/>
    <w:next w:val="Tablaconcuadrcula"/>
    <w:uiPriority w:val="39"/>
    <w:rsid w:val="00717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5">
    <w:name w:val="Grid Table 1 Light Accent 5"/>
    <w:basedOn w:val="Tablanormal"/>
    <w:uiPriority w:val="46"/>
    <w:rsid w:val="0017570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qFormat/>
    <w:rsid w:val="005B3CD7"/>
    <w:pPr>
      <w:jc w:val="both"/>
    </w:pPr>
    <w:rPr>
      <w:rFonts w:ascii="Tahoma" w:eastAsia="Times New Roman" w:hAnsi="Tahoma" w:cs="Times New Roman"/>
      <w:sz w:val="24"/>
      <w:szCs w:val="24"/>
      <w:lang w:val="es-MX" w:eastAsia="es-ES"/>
    </w:rPr>
  </w:style>
  <w:style w:type="character" w:customStyle="1" w:styleId="TextoindependienteCar">
    <w:name w:val="Texto independiente Car"/>
    <w:basedOn w:val="Fuentedeprrafopredeter"/>
    <w:link w:val="Textoindependiente"/>
    <w:rsid w:val="005B3CD7"/>
    <w:rPr>
      <w:rFonts w:ascii="Tahoma" w:eastAsia="Times New Roman" w:hAnsi="Tahoma" w:cs="Times New Roman"/>
      <w:sz w:val="24"/>
      <w:szCs w:val="24"/>
      <w:lang w:val="es-MX" w:eastAsia="es-ES"/>
    </w:rPr>
  </w:style>
  <w:style w:type="table" w:styleId="Tablaconcuadrcula1clara">
    <w:name w:val="Grid Table 1 Light"/>
    <w:basedOn w:val="Tablanormal"/>
    <w:uiPriority w:val="46"/>
    <w:rsid w:val="005B3C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onavy">
    <w:name w:val="texto_navy"/>
    <w:basedOn w:val="Fuentedeprrafopredeter"/>
    <w:rsid w:val="00355675"/>
  </w:style>
  <w:style w:type="character" w:customStyle="1" w:styleId="apple-converted-space">
    <w:name w:val="apple-converted-space"/>
    <w:basedOn w:val="Fuentedeprrafopredeter"/>
    <w:rsid w:val="00355675"/>
  </w:style>
  <w:style w:type="numbering" w:customStyle="1" w:styleId="Sinlista2">
    <w:name w:val="Sin lista2"/>
    <w:next w:val="Sinlista"/>
    <w:uiPriority w:val="99"/>
    <w:semiHidden/>
    <w:unhideWhenUsed/>
    <w:rsid w:val="00C41B07"/>
  </w:style>
  <w:style w:type="table" w:customStyle="1" w:styleId="Tablaconcuadrcula6">
    <w:name w:val="Tabla con cuadrícula6"/>
    <w:basedOn w:val="Tablanormal"/>
    <w:next w:val="Tablaconcuadrcula"/>
    <w:uiPriority w:val="39"/>
    <w:rsid w:val="00C41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8F193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inespaciado">
    <w:name w:val="No Spacing"/>
    <w:uiPriority w:val="1"/>
    <w:qFormat/>
    <w:rsid w:val="00342B12"/>
    <w:pPr>
      <w:spacing w:after="0" w:line="240" w:lineRule="auto"/>
    </w:pPr>
    <w:rPr>
      <w:rFonts w:ascii="Calibri" w:eastAsia="Times New Roman" w:hAnsi="Calibri" w:cs="Times New Roman"/>
      <w:lang w:eastAsia="es-CO"/>
    </w:rPr>
  </w:style>
  <w:style w:type="table" w:styleId="Tablaconcuadrcula5oscura-nfasis5">
    <w:name w:val="Grid Table 5 Dark Accent 5"/>
    <w:basedOn w:val="Tablanormal"/>
    <w:uiPriority w:val="50"/>
    <w:rsid w:val="00752ED2"/>
    <w:pPr>
      <w:widowControl w:val="0"/>
      <w:autoSpaceDE w:val="0"/>
      <w:autoSpaceDN w:val="0"/>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tulo3Car">
    <w:name w:val="Título 3 Car"/>
    <w:basedOn w:val="Fuentedeprrafopredeter"/>
    <w:link w:val="Ttulo3"/>
    <w:rsid w:val="0067482B"/>
    <w:rPr>
      <w:rFonts w:asciiTheme="majorHAnsi" w:eastAsiaTheme="majorEastAsia" w:hAnsiTheme="majorHAnsi" w:cstheme="majorBidi"/>
      <w:color w:val="1F4D78" w:themeColor="accent1" w:themeShade="7F"/>
      <w:sz w:val="24"/>
      <w:szCs w:val="24"/>
      <w:lang w:eastAsia="es-CO"/>
    </w:rPr>
  </w:style>
  <w:style w:type="table" w:styleId="Tablaconcuadrcula5oscura-nfasis1">
    <w:name w:val="Grid Table 5 Dark Accent 1"/>
    <w:basedOn w:val="Tablanormal"/>
    <w:uiPriority w:val="50"/>
    <w:rsid w:val="006748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4-nfasis5">
    <w:name w:val="Grid Table 4 Accent 5"/>
    <w:basedOn w:val="Tablanormal"/>
    <w:uiPriority w:val="49"/>
    <w:rsid w:val="0067482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67482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2-nfasis2">
    <w:name w:val="Grid Table 2 Accent 2"/>
    <w:basedOn w:val="Tablanormal"/>
    <w:uiPriority w:val="47"/>
    <w:rsid w:val="0067482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2">
    <w:name w:val="List Table 2 Accent 2"/>
    <w:basedOn w:val="Tablanormal"/>
    <w:uiPriority w:val="47"/>
    <w:rsid w:val="0067482B"/>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3-nfasis5">
    <w:name w:val="Grid Table 3 Accent 5"/>
    <w:basedOn w:val="Tablanormal"/>
    <w:uiPriority w:val="48"/>
    <w:rsid w:val="0067482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lista3-nfasis5">
    <w:name w:val="List Table 3 Accent 5"/>
    <w:basedOn w:val="Tablanormal"/>
    <w:uiPriority w:val="48"/>
    <w:rsid w:val="0067482B"/>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2-nfasis5">
    <w:name w:val="List Table 2 Accent 5"/>
    <w:basedOn w:val="Tablanormal"/>
    <w:uiPriority w:val="47"/>
    <w:rsid w:val="0067482B"/>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5">
    <w:name w:val="Grid Table 6 Colorful Accent 5"/>
    <w:basedOn w:val="Tablanormal"/>
    <w:uiPriority w:val="51"/>
    <w:rsid w:val="0067482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7concolores-nfasis1">
    <w:name w:val="Grid Table 7 Colorful Accent 1"/>
    <w:basedOn w:val="Tablanormal"/>
    <w:uiPriority w:val="52"/>
    <w:rsid w:val="0067482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6concolores-nfasis1">
    <w:name w:val="Grid Table 6 Colorful Accent 1"/>
    <w:basedOn w:val="Tablanormal"/>
    <w:uiPriority w:val="51"/>
    <w:rsid w:val="0067482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3-nfasis1">
    <w:name w:val="Grid Table 3 Accent 1"/>
    <w:basedOn w:val="Tablanormal"/>
    <w:uiPriority w:val="48"/>
    <w:rsid w:val="0067482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1clara-nfasis1">
    <w:name w:val="Grid Table 1 Light Accent 1"/>
    <w:basedOn w:val="Tablanormal"/>
    <w:uiPriority w:val="46"/>
    <w:rsid w:val="0067482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Refdecomentario">
    <w:name w:val="annotation reference"/>
    <w:rsid w:val="0067482B"/>
    <w:rPr>
      <w:sz w:val="16"/>
      <w:szCs w:val="16"/>
    </w:rPr>
  </w:style>
  <w:style w:type="paragraph" w:styleId="Textocomentario">
    <w:name w:val="annotation text"/>
    <w:basedOn w:val="Normal"/>
    <w:link w:val="TextocomentarioCar"/>
    <w:rsid w:val="0067482B"/>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rsid w:val="0067482B"/>
    <w:rPr>
      <w:rFonts w:ascii="Times New Roman" w:eastAsia="Times New Roman" w:hAnsi="Times New Roman" w:cs="Times New Roman"/>
      <w:sz w:val="20"/>
      <w:szCs w:val="20"/>
      <w:lang w:val="es-ES" w:eastAsia="es-ES"/>
    </w:rPr>
  </w:style>
  <w:style w:type="table" w:styleId="Tablaconcuadrcula5oscura-nfasis6">
    <w:name w:val="Grid Table 5 Dark Accent 6"/>
    <w:basedOn w:val="Tablanormal"/>
    <w:uiPriority w:val="50"/>
    <w:rsid w:val="006748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Textoindependiente2">
    <w:name w:val="Body Text 2"/>
    <w:basedOn w:val="Normal"/>
    <w:link w:val="Textoindependiente2Car"/>
    <w:rsid w:val="005F52E0"/>
    <w:pPr>
      <w:spacing w:after="120" w:line="480" w:lineRule="auto"/>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rsid w:val="005F52E0"/>
    <w:rPr>
      <w:rFonts w:ascii="Times New Roman" w:eastAsia="Times New Roman" w:hAnsi="Times New Roman" w:cs="Times New Roman"/>
      <w:sz w:val="20"/>
      <w:szCs w:val="20"/>
      <w:lang w:val="es-ES" w:eastAsia="es-ES"/>
    </w:rPr>
  </w:style>
  <w:style w:type="character" w:styleId="Mencinsinresolver">
    <w:name w:val="Unresolved Mention"/>
    <w:uiPriority w:val="99"/>
    <w:semiHidden/>
    <w:unhideWhenUsed/>
    <w:rsid w:val="005F52E0"/>
    <w:rPr>
      <w:color w:val="605E5C"/>
      <w:shd w:val="clear" w:color="auto" w:fill="E1DFDD"/>
    </w:rPr>
  </w:style>
  <w:style w:type="table" w:customStyle="1" w:styleId="TableNormal">
    <w:name w:val="Table Normal"/>
    <w:uiPriority w:val="2"/>
    <w:semiHidden/>
    <w:unhideWhenUsed/>
    <w:qFormat/>
    <w:rsid w:val="00D84E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4E7E"/>
    <w:pPr>
      <w:widowControl w:val="0"/>
      <w:autoSpaceDE w:val="0"/>
      <w:autoSpaceDN w:val="0"/>
    </w:pPr>
    <w:rPr>
      <w:rFonts w:ascii="Arial" w:eastAsia="Arial" w:hAnsi="Arial"/>
      <w:sz w:val="22"/>
      <w:szCs w:val="22"/>
      <w:lang w:val="es-ES" w:eastAsia="es-ES" w:bidi="es-ES"/>
    </w:rPr>
  </w:style>
  <w:style w:type="character" w:styleId="nfasis">
    <w:name w:val="Emphasis"/>
    <w:qFormat/>
    <w:rsid w:val="007C0AA5"/>
    <w:rPr>
      <w:i/>
      <w:iCs/>
    </w:rPr>
  </w:style>
  <w:style w:type="paragraph" w:styleId="Textonotapie">
    <w:name w:val="footnote text"/>
    <w:basedOn w:val="Normal"/>
    <w:link w:val="TextonotapieCar"/>
    <w:uiPriority w:val="99"/>
    <w:unhideWhenUsed/>
    <w:rsid w:val="00C538C6"/>
  </w:style>
  <w:style w:type="character" w:customStyle="1" w:styleId="TextonotapieCar">
    <w:name w:val="Texto nota pie Car"/>
    <w:basedOn w:val="Fuentedeprrafopredeter"/>
    <w:link w:val="Textonotapie"/>
    <w:uiPriority w:val="99"/>
    <w:rsid w:val="00C538C6"/>
    <w:rPr>
      <w:rFonts w:ascii="Calibri" w:eastAsia="Calibri" w:hAnsi="Calibri" w:cs="Arial"/>
      <w:sz w:val="20"/>
      <w:szCs w:val="20"/>
      <w:lang w:eastAsia="es-CO"/>
    </w:rPr>
  </w:style>
  <w:style w:type="character" w:styleId="Refdenotaalpie">
    <w:name w:val="footnote reference"/>
    <w:uiPriority w:val="99"/>
    <w:unhideWhenUsed/>
    <w:rsid w:val="00C53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50038">
      <w:bodyDiv w:val="1"/>
      <w:marLeft w:val="0"/>
      <w:marRight w:val="0"/>
      <w:marTop w:val="0"/>
      <w:marBottom w:val="0"/>
      <w:divBdr>
        <w:top w:val="none" w:sz="0" w:space="0" w:color="auto"/>
        <w:left w:val="none" w:sz="0" w:space="0" w:color="auto"/>
        <w:bottom w:val="none" w:sz="0" w:space="0" w:color="auto"/>
        <w:right w:val="none" w:sz="0" w:space="0" w:color="auto"/>
      </w:divBdr>
      <w:divsChild>
        <w:div w:id="1896164465">
          <w:marLeft w:val="547"/>
          <w:marRight w:val="0"/>
          <w:marTop w:val="0"/>
          <w:marBottom w:val="0"/>
          <w:divBdr>
            <w:top w:val="none" w:sz="0" w:space="0" w:color="auto"/>
            <w:left w:val="none" w:sz="0" w:space="0" w:color="auto"/>
            <w:bottom w:val="none" w:sz="0" w:space="0" w:color="auto"/>
            <w:right w:val="none" w:sz="0" w:space="0" w:color="auto"/>
          </w:divBdr>
        </w:div>
      </w:divsChild>
    </w:div>
    <w:div w:id="151265616">
      <w:bodyDiv w:val="1"/>
      <w:marLeft w:val="0"/>
      <w:marRight w:val="0"/>
      <w:marTop w:val="0"/>
      <w:marBottom w:val="0"/>
      <w:divBdr>
        <w:top w:val="none" w:sz="0" w:space="0" w:color="auto"/>
        <w:left w:val="none" w:sz="0" w:space="0" w:color="auto"/>
        <w:bottom w:val="none" w:sz="0" w:space="0" w:color="auto"/>
        <w:right w:val="none" w:sz="0" w:space="0" w:color="auto"/>
      </w:divBdr>
    </w:div>
    <w:div w:id="250547198">
      <w:bodyDiv w:val="1"/>
      <w:marLeft w:val="0"/>
      <w:marRight w:val="0"/>
      <w:marTop w:val="0"/>
      <w:marBottom w:val="0"/>
      <w:divBdr>
        <w:top w:val="none" w:sz="0" w:space="0" w:color="auto"/>
        <w:left w:val="none" w:sz="0" w:space="0" w:color="auto"/>
        <w:bottom w:val="none" w:sz="0" w:space="0" w:color="auto"/>
        <w:right w:val="none" w:sz="0" w:space="0" w:color="auto"/>
      </w:divBdr>
    </w:div>
    <w:div w:id="273251229">
      <w:bodyDiv w:val="1"/>
      <w:marLeft w:val="0"/>
      <w:marRight w:val="0"/>
      <w:marTop w:val="0"/>
      <w:marBottom w:val="0"/>
      <w:divBdr>
        <w:top w:val="none" w:sz="0" w:space="0" w:color="auto"/>
        <w:left w:val="none" w:sz="0" w:space="0" w:color="auto"/>
        <w:bottom w:val="none" w:sz="0" w:space="0" w:color="auto"/>
        <w:right w:val="none" w:sz="0" w:space="0" w:color="auto"/>
      </w:divBdr>
    </w:div>
    <w:div w:id="1029259193">
      <w:bodyDiv w:val="1"/>
      <w:marLeft w:val="0"/>
      <w:marRight w:val="0"/>
      <w:marTop w:val="0"/>
      <w:marBottom w:val="0"/>
      <w:divBdr>
        <w:top w:val="none" w:sz="0" w:space="0" w:color="auto"/>
        <w:left w:val="none" w:sz="0" w:space="0" w:color="auto"/>
        <w:bottom w:val="none" w:sz="0" w:space="0" w:color="auto"/>
        <w:right w:val="none" w:sz="0" w:space="0" w:color="auto"/>
      </w:divBdr>
    </w:div>
    <w:div w:id="1219897091">
      <w:bodyDiv w:val="1"/>
      <w:marLeft w:val="0"/>
      <w:marRight w:val="0"/>
      <w:marTop w:val="0"/>
      <w:marBottom w:val="0"/>
      <w:divBdr>
        <w:top w:val="none" w:sz="0" w:space="0" w:color="auto"/>
        <w:left w:val="none" w:sz="0" w:space="0" w:color="auto"/>
        <w:bottom w:val="none" w:sz="0" w:space="0" w:color="auto"/>
        <w:right w:val="none" w:sz="0" w:space="0" w:color="auto"/>
      </w:divBdr>
    </w:div>
    <w:div w:id="1289582144">
      <w:bodyDiv w:val="1"/>
      <w:marLeft w:val="0"/>
      <w:marRight w:val="0"/>
      <w:marTop w:val="0"/>
      <w:marBottom w:val="0"/>
      <w:divBdr>
        <w:top w:val="none" w:sz="0" w:space="0" w:color="auto"/>
        <w:left w:val="none" w:sz="0" w:space="0" w:color="auto"/>
        <w:bottom w:val="none" w:sz="0" w:space="0" w:color="auto"/>
        <w:right w:val="none" w:sz="0" w:space="0" w:color="auto"/>
      </w:divBdr>
      <w:divsChild>
        <w:div w:id="1279066384">
          <w:marLeft w:val="547"/>
          <w:marRight w:val="0"/>
          <w:marTop w:val="0"/>
          <w:marBottom w:val="0"/>
          <w:divBdr>
            <w:top w:val="none" w:sz="0" w:space="0" w:color="auto"/>
            <w:left w:val="none" w:sz="0" w:space="0" w:color="auto"/>
            <w:bottom w:val="none" w:sz="0" w:space="0" w:color="auto"/>
            <w:right w:val="none" w:sz="0" w:space="0" w:color="auto"/>
          </w:divBdr>
        </w:div>
      </w:divsChild>
    </w:div>
    <w:div w:id="1356733879">
      <w:bodyDiv w:val="1"/>
      <w:marLeft w:val="0"/>
      <w:marRight w:val="0"/>
      <w:marTop w:val="0"/>
      <w:marBottom w:val="0"/>
      <w:divBdr>
        <w:top w:val="none" w:sz="0" w:space="0" w:color="auto"/>
        <w:left w:val="none" w:sz="0" w:space="0" w:color="auto"/>
        <w:bottom w:val="none" w:sz="0" w:space="0" w:color="auto"/>
        <w:right w:val="none" w:sz="0" w:space="0" w:color="auto"/>
      </w:divBdr>
    </w:div>
    <w:div w:id="1390421817">
      <w:bodyDiv w:val="1"/>
      <w:marLeft w:val="0"/>
      <w:marRight w:val="0"/>
      <w:marTop w:val="0"/>
      <w:marBottom w:val="0"/>
      <w:divBdr>
        <w:top w:val="none" w:sz="0" w:space="0" w:color="auto"/>
        <w:left w:val="none" w:sz="0" w:space="0" w:color="auto"/>
        <w:bottom w:val="none" w:sz="0" w:space="0" w:color="auto"/>
        <w:right w:val="none" w:sz="0" w:space="0" w:color="auto"/>
      </w:divBdr>
    </w:div>
    <w:div w:id="1393504695">
      <w:bodyDiv w:val="1"/>
      <w:marLeft w:val="0"/>
      <w:marRight w:val="0"/>
      <w:marTop w:val="0"/>
      <w:marBottom w:val="0"/>
      <w:divBdr>
        <w:top w:val="none" w:sz="0" w:space="0" w:color="auto"/>
        <w:left w:val="none" w:sz="0" w:space="0" w:color="auto"/>
        <w:bottom w:val="none" w:sz="0" w:space="0" w:color="auto"/>
        <w:right w:val="none" w:sz="0" w:space="0" w:color="auto"/>
      </w:divBdr>
      <w:divsChild>
        <w:div w:id="1770928788">
          <w:marLeft w:val="547"/>
          <w:marRight w:val="0"/>
          <w:marTop w:val="0"/>
          <w:marBottom w:val="0"/>
          <w:divBdr>
            <w:top w:val="none" w:sz="0" w:space="0" w:color="auto"/>
            <w:left w:val="none" w:sz="0" w:space="0" w:color="auto"/>
            <w:bottom w:val="none" w:sz="0" w:space="0" w:color="auto"/>
            <w:right w:val="none" w:sz="0" w:space="0" w:color="auto"/>
          </w:divBdr>
        </w:div>
      </w:divsChild>
    </w:div>
    <w:div w:id="1456827187">
      <w:bodyDiv w:val="1"/>
      <w:marLeft w:val="0"/>
      <w:marRight w:val="0"/>
      <w:marTop w:val="0"/>
      <w:marBottom w:val="0"/>
      <w:divBdr>
        <w:top w:val="none" w:sz="0" w:space="0" w:color="auto"/>
        <w:left w:val="none" w:sz="0" w:space="0" w:color="auto"/>
        <w:bottom w:val="none" w:sz="0" w:space="0" w:color="auto"/>
        <w:right w:val="none" w:sz="0" w:space="0" w:color="auto"/>
      </w:divBdr>
    </w:div>
    <w:div w:id="1550067868">
      <w:bodyDiv w:val="1"/>
      <w:marLeft w:val="0"/>
      <w:marRight w:val="0"/>
      <w:marTop w:val="0"/>
      <w:marBottom w:val="0"/>
      <w:divBdr>
        <w:top w:val="none" w:sz="0" w:space="0" w:color="auto"/>
        <w:left w:val="none" w:sz="0" w:space="0" w:color="auto"/>
        <w:bottom w:val="none" w:sz="0" w:space="0" w:color="auto"/>
        <w:right w:val="none" w:sz="0" w:space="0" w:color="auto"/>
      </w:divBdr>
    </w:div>
    <w:div w:id="1575974476">
      <w:bodyDiv w:val="1"/>
      <w:marLeft w:val="0"/>
      <w:marRight w:val="0"/>
      <w:marTop w:val="0"/>
      <w:marBottom w:val="0"/>
      <w:divBdr>
        <w:top w:val="none" w:sz="0" w:space="0" w:color="auto"/>
        <w:left w:val="none" w:sz="0" w:space="0" w:color="auto"/>
        <w:bottom w:val="none" w:sz="0" w:space="0" w:color="auto"/>
        <w:right w:val="none" w:sz="0" w:space="0" w:color="auto"/>
      </w:divBdr>
    </w:div>
    <w:div w:id="1679381284">
      <w:bodyDiv w:val="1"/>
      <w:marLeft w:val="0"/>
      <w:marRight w:val="0"/>
      <w:marTop w:val="0"/>
      <w:marBottom w:val="0"/>
      <w:divBdr>
        <w:top w:val="none" w:sz="0" w:space="0" w:color="auto"/>
        <w:left w:val="none" w:sz="0" w:space="0" w:color="auto"/>
        <w:bottom w:val="none" w:sz="0" w:space="0" w:color="auto"/>
        <w:right w:val="none" w:sz="0" w:space="0" w:color="auto"/>
      </w:divBdr>
    </w:div>
    <w:div w:id="1961917990">
      <w:bodyDiv w:val="1"/>
      <w:marLeft w:val="0"/>
      <w:marRight w:val="0"/>
      <w:marTop w:val="0"/>
      <w:marBottom w:val="0"/>
      <w:divBdr>
        <w:top w:val="none" w:sz="0" w:space="0" w:color="auto"/>
        <w:left w:val="none" w:sz="0" w:space="0" w:color="auto"/>
        <w:bottom w:val="none" w:sz="0" w:space="0" w:color="auto"/>
        <w:right w:val="none" w:sz="0" w:space="0" w:color="auto"/>
      </w:divBdr>
    </w:div>
    <w:div w:id="2030715252">
      <w:bodyDiv w:val="1"/>
      <w:marLeft w:val="0"/>
      <w:marRight w:val="0"/>
      <w:marTop w:val="0"/>
      <w:marBottom w:val="0"/>
      <w:divBdr>
        <w:top w:val="none" w:sz="0" w:space="0" w:color="auto"/>
        <w:left w:val="none" w:sz="0" w:space="0" w:color="auto"/>
        <w:bottom w:val="none" w:sz="0" w:space="0" w:color="auto"/>
        <w:right w:val="none" w:sz="0" w:space="0" w:color="auto"/>
      </w:divBdr>
      <w:divsChild>
        <w:div w:id="3647949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concejodecartago.gov.co" TargetMode="External"/><Relationship Id="rId1" Type="http://schemas.openxmlformats.org/officeDocument/2006/relationships/hyperlink" Target="mailto:concejomunicipaldecartag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F5AC3-7DBA-413A-8B57-82793317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21</Pages>
  <Words>4456</Words>
  <Characters>24511</Characters>
  <Application>Microsoft Office Word</Application>
  <DocSecurity>0</DocSecurity>
  <Lines>204</Lines>
  <Paragraphs>57</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    </vt:lpstr>
      <vt:lpstr>    Establecer mecanismos de seguimiento y evaluación para medir el impacto y la efe</vt:lpstr>
      <vt:lpstr>    </vt:lpstr>
      <vt:lpstr>    Fomentar la colaboración y el trabajo en red con otros actores relevantes, tanto</vt:lpstr>
      <vt:lpstr>    </vt:lpstr>
      <vt:lpstr>    Adaptar continuamente la estrategia en función de los avances tecnológicos y las</vt:lpstr>
      <vt:lpstr>    </vt:lpstr>
      <vt:lpstr>    Este objetivo busca no solo el uso eficiente de las tecnologías de información, </vt:lpstr>
      <vt:lpstr>2. ALCANCE</vt:lpstr>
      <vt:lpstr>Decreto número 2640 de 2022, por el cual se modifican los Decretos 1069 de 2015 </vt:lpstr>
    </vt:vector>
  </TitlesOfParts>
  <Company/>
  <LinksUpToDate>false</LinksUpToDate>
  <CharactersWithSpaces>28910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JOSE DANIEL</cp:lastModifiedBy>
  <cp:revision>58</cp:revision>
  <cp:lastPrinted>2024-06-18T10:56:00Z</cp:lastPrinted>
  <dcterms:created xsi:type="dcterms:W3CDTF">2024-02-22T13:33:00Z</dcterms:created>
  <dcterms:modified xsi:type="dcterms:W3CDTF">2024-06-18T10:56:00Z</dcterms:modified>
</cp:coreProperties>
</file>