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4599A" w14:textId="77777777" w:rsidR="00937B37" w:rsidRDefault="00937B37" w:rsidP="002828FF">
      <w:pPr>
        <w:jc w:val="center"/>
        <w:rPr>
          <w:rFonts w:ascii="Arial" w:hAnsi="Arial"/>
          <w:b/>
          <w:sz w:val="24"/>
          <w:szCs w:val="24"/>
          <w:lang w:val="es-MX"/>
        </w:rPr>
      </w:pPr>
    </w:p>
    <w:p w14:paraId="25A2769F" w14:textId="77777777" w:rsidR="00351776" w:rsidRDefault="00351776" w:rsidP="00C5130B">
      <w:pPr>
        <w:spacing w:line="239" w:lineRule="auto"/>
        <w:ind w:left="2480"/>
        <w:rPr>
          <w:rFonts w:ascii="Arial" w:eastAsia="Arial" w:hAnsi="Arial"/>
          <w:b/>
          <w:sz w:val="24"/>
          <w:szCs w:val="24"/>
        </w:rPr>
      </w:pPr>
    </w:p>
    <w:p w14:paraId="64AD7D4A" w14:textId="5B6923A9" w:rsidR="00803DBB" w:rsidRPr="002828FF" w:rsidRDefault="0091036F" w:rsidP="00803DBB">
      <w:pPr>
        <w:jc w:val="center"/>
        <w:rPr>
          <w:rFonts w:ascii="Arial" w:hAnsi="Arial"/>
          <w:b/>
          <w:sz w:val="28"/>
          <w:szCs w:val="28"/>
          <w:lang w:val="es-MX"/>
        </w:rPr>
      </w:pPr>
      <w:r>
        <w:rPr>
          <w:rFonts w:ascii="Arial" w:eastAsia="Times New Roman" w:hAnsi="Arial"/>
          <w:b/>
          <w:sz w:val="28"/>
          <w:szCs w:val="28"/>
          <w:lang w:eastAsia="es-ES"/>
        </w:rPr>
        <w:t>PLAN DE MEJORAMIENTO</w:t>
      </w:r>
      <w:r w:rsidR="00803DBB">
        <w:rPr>
          <w:rFonts w:ascii="Arial" w:eastAsia="Times New Roman" w:hAnsi="Arial"/>
          <w:b/>
          <w:sz w:val="28"/>
          <w:szCs w:val="28"/>
          <w:lang w:eastAsia="es-ES"/>
        </w:rPr>
        <w:t xml:space="preserve"> DE LA POLITICA SEGUIMIENTO Y</w:t>
      </w:r>
      <w:r w:rsidR="00AD0893">
        <w:rPr>
          <w:rFonts w:ascii="Arial" w:eastAsia="Times New Roman" w:hAnsi="Arial"/>
          <w:b/>
          <w:sz w:val="28"/>
          <w:szCs w:val="28"/>
          <w:lang w:eastAsia="es-ES"/>
        </w:rPr>
        <w:t xml:space="preserve"> EVALUACION DE</w:t>
      </w:r>
      <w:r w:rsidR="00803DBB">
        <w:rPr>
          <w:rFonts w:ascii="Arial" w:eastAsia="Times New Roman" w:hAnsi="Arial"/>
          <w:b/>
          <w:sz w:val="28"/>
          <w:szCs w:val="28"/>
          <w:lang w:eastAsia="es-ES"/>
        </w:rPr>
        <w:t xml:space="preserve"> DESEMPEÑO INSTITUCIONAL</w:t>
      </w:r>
    </w:p>
    <w:p w14:paraId="6EAC5D51" w14:textId="77777777" w:rsidR="00CE2CB7" w:rsidRDefault="00CE2CB7" w:rsidP="00CE2CB7">
      <w:pPr>
        <w:jc w:val="center"/>
        <w:rPr>
          <w:rFonts w:ascii="Arial" w:eastAsia="Times New Roman" w:hAnsi="Arial"/>
          <w:sz w:val="24"/>
          <w:szCs w:val="24"/>
        </w:rPr>
      </w:pPr>
    </w:p>
    <w:p w14:paraId="626AE013" w14:textId="77777777" w:rsidR="001172EE" w:rsidRDefault="001172EE" w:rsidP="00CE2CB7">
      <w:pPr>
        <w:jc w:val="center"/>
        <w:rPr>
          <w:rFonts w:ascii="Arial" w:eastAsia="Times New Roman" w:hAnsi="Arial"/>
          <w:sz w:val="24"/>
          <w:szCs w:val="24"/>
        </w:rPr>
      </w:pPr>
    </w:p>
    <w:p w14:paraId="349F6F08" w14:textId="77777777" w:rsidR="00803DBB" w:rsidRDefault="00803DBB" w:rsidP="00CE2CB7">
      <w:pPr>
        <w:jc w:val="center"/>
        <w:rPr>
          <w:rFonts w:ascii="Arial" w:eastAsia="Times New Roman" w:hAnsi="Arial"/>
          <w:sz w:val="24"/>
          <w:szCs w:val="24"/>
        </w:rPr>
      </w:pPr>
    </w:p>
    <w:tbl>
      <w:tblPr>
        <w:tblW w:w="14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3969"/>
        <w:gridCol w:w="1963"/>
        <w:gridCol w:w="1885"/>
      </w:tblGrid>
      <w:tr w:rsidR="00102936" w:rsidRPr="00803DBB" w14:paraId="21DB1691" w14:textId="77777777" w:rsidTr="00281D1D">
        <w:trPr>
          <w:trHeight w:val="480"/>
          <w:tblHeader/>
        </w:trPr>
        <w:tc>
          <w:tcPr>
            <w:tcW w:w="2972" w:type="dxa"/>
            <w:vMerge w:val="restart"/>
            <w:shd w:val="clear" w:color="auto" w:fill="00B0F0"/>
            <w:vAlign w:val="center"/>
            <w:hideMark/>
          </w:tcPr>
          <w:p w14:paraId="5978333A" w14:textId="77777777" w:rsidR="00102936" w:rsidRPr="001172EE" w:rsidRDefault="00102936" w:rsidP="00803DBB">
            <w:pPr>
              <w:jc w:val="center"/>
              <w:rPr>
                <w:rFonts w:ascii="Arial" w:eastAsia="Times New Roman" w:hAnsi="Arial"/>
                <w:b/>
                <w:bCs/>
                <w:color w:val="FFFFFF" w:themeColor="background1"/>
              </w:rPr>
            </w:pPr>
            <w:r w:rsidRPr="001172EE">
              <w:rPr>
                <w:rFonts w:ascii="Arial" w:eastAsia="Times New Roman" w:hAnsi="Arial"/>
                <w:b/>
                <w:bCs/>
                <w:color w:val="FFFFFF" w:themeColor="background1"/>
              </w:rPr>
              <w:t>CATEGORÍAS</w:t>
            </w:r>
          </w:p>
        </w:tc>
        <w:tc>
          <w:tcPr>
            <w:tcW w:w="3969" w:type="dxa"/>
            <w:vMerge w:val="restart"/>
            <w:shd w:val="clear" w:color="auto" w:fill="00B0F0"/>
            <w:vAlign w:val="center"/>
            <w:hideMark/>
          </w:tcPr>
          <w:p w14:paraId="73520D30" w14:textId="77777777" w:rsidR="00102936" w:rsidRPr="001172EE" w:rsidRDefault="00102936" w:rsidP="00803DBB">
            <w:pPr>
              <w:jc w:val="center"/>
              <w:rPr>
                <w:rFonts w:ascii="Arial" w:eastAsia="Times New Roman" w:hAnsi="Arial"/>
                <w:b/>
                <w:bCs/>
                <w:color w:val="FFFFFF" w:themeColor="background1"/>
              </w:rPr>
            </w:pPr>
            <w:r w:rsidRPr="001172EE">
              <w:rPr>
                <w:rFonts w:ascii="Arial" w:eastAsia="Times New Roman" w:hAnsi="Arial"/>
                <w:b/>
                <w:bCs/>
                <w:color w:val="FFFFFF" w:themeColor="background1"/>
              </w:rPr>
              <w:t>ACTIVIDADES DE GESTIÓN</w:t>
            </w:r>
          </w:p>
        </w:tc>
        <w:tc>
          <w:tcPr>
            <w:tcW w:w="3969" w:type="dxa"/>
            <w:vMerge w:val="restart"/>
            <w:shd w:val="clear" w:color="auto" w:fill="F4B083" w:themeFill="accent2" w:themeFillTint="99"/>
            <w:vAlign w:val="center"/>
            <w:hideMark/>
          </w:tcPr>
          <w:p w14:paraId="2DD0D177" w14:textId="77777777" w:rsidR="00102936" w:rsidRPr="001172EE" w:rsidRDefault="00102936" w:rsidP="00803DBB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1172EE">
              <w:rPr>
                <w:rFonts w:ascii="Arial" w:eastAsia="Times New Roman" w:hAnsi="Arial"/>
                <w:b/>
                <w:bCs/>
              </w:rPr>
              <w:t>DISEÑE ALTERNATIVAS DE MEJORA</w:t>
            </w:r>
          </w:p>
        </w:tc>
        <w:tc>
          <w:tcPr>
            <w:tcW w:w="1963" w:type="dxa"/>
            <w:vMerge w:val="restart"/>
            <w:shd w:val="clear" w:color="auto" w:fill="F4B083" w:themeFill="accent2" w:themeFillTint="99"/>
            <w:vAlign w:val="center"/>
            <w:hideMark/>
          </w:tcPr>
          <w:p w14:paraId="3F0092C7" w14:textId="77777777" w:rsidR="00102936" w:rsidRPr="001172EE" w:rsidRDefault="00102936" w:rsidP="00803DBB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1172EE">
              <w:rPr>
                <w:rFonts w:ascii="Arial" w:eastAsia="Times New Roman" w:hAnsi="Arial"/>
                <w:b/>
                <w:bCs/>
              </w:rPr>
              <w:t>INCLUIR PLAZO DE LA IMPLEMENTACIÓN</w:t>
            </w:r>
          </w:p>
        </w:tc>
        <w:tc>
          <w:tcPr>
            <w:tcW w:w="1885" w:type="dxa"/>
            <w:vMerge w:val="restart"/>
            <w:shd w:val="clear" w:color="auto" w:fill="FFF2CC" w:themeFill="accent4" w:themeFillTint="33"/>
            <w:vAlign w:val="center"/>
            <w:hideMark/>
          </w:tcPr>
          <w:p w14:paraId="140BC040" w14:textId="77777777" w:rsidR="00102936" w:rsidRPr="001172EE" w:rsidRDefault="00102936" w:rsidP="00803DBB">
            <w:pPr>
              <w:jc w:val="center"/>
              <w:rPr>
                <w:rFonts w:ascii="Arial" w:eastAsia="Times New Roman" w:hAnsi="Arial"/>
                <w:b/>
                <w:bCs/>
              </w:rPr>
            </w:pPr>
            <w:r w:rsidRPr="001172EE">
              <w:rPr>
                <w:rFonts w:ascii="Arial" w:eastAsia="Times New Roman" w:hAnsi="Arial"/>
                <w:b/>
                <w:bCs/>
              </w:rPr>
              <w:t>EVALUACIÓN DE LA EFICACIA DE</w:t>
            </w:r>
            <w:r w:rsidRPr="001172EE">
              <w:rPr>
                <w:rFonts w:ascii="Arial" w:eastAsia="Times New Roman" w:hAnsi="Arial"/>
                <w:b/>
                <w:bCs/>
              </w:rPr>
              <w:br/>
              <w:t>LAS ACCIONES IMPLEMENTADAS</w:t>
            </w:r>
          </w:p>
        </w:tc>
      </w:tr>
      <w:tr w:rsidR="00102936" w:rsidRPr="00803DBB" w14:paraId="3A8505E2" w14:textId="77777777" w:rsidTr="00281D1D">
        <w:trPr>
          <w:trHeight w:val="480"/>
          <w:tblHeader/>
        </w:trPr>
        <w:tc>
          <w:tcPr>
            <w:tcW w:w="2972" w:type="dxa"/>
            <w:vMerge/>
            <w:shd w:val="clear" w:color="auto" w:fill="00B0F0"/>
            <w:vAlign w:val="center"/>
            <w:hideMark/>
          </w:tcPr>
          <w:p w14:paraId="53F6A5A3" w14:textId="77777777" w:rsidR="00102936" w:rsidRPr="00803DBB" w:rsidRDefault="00102936" w:rsidP="00803DBB">
            <w:pPr>
              <w:rPr>
                <w:rFonts w:ascii="Arial" w:eastAsia="Times New Roman" w:hAnsi="Arial"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00B0F0"/>
            <w:vAlign w:val="center"/>
            <w:hideMark/>
          </w:tcPr>
          <w:p w14:paraId="383D4159" w14:textId="77777777" w:rsidR="00102936" w:rsidRPr="00803DBB" w:rsidRDefault="00102936" w:rsidP="00803DBB">
            <w:pPr>
              <w:rPr>
                <w:rFonts w:ascii="Arial" w:eastAsia="Times New Roman" w:hAnsi="Arial"/>
                <w:bCs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4B083" w:themeFill="accent2" w:themeFillTint="99"/>
            <w:vAlign w:val="center"/>
            <w:hideMark/>
          </w:tcPr>
          <w:p w14:paraId="2100B2B9" w14:textId="77777777" w:rsidR="00102936" w:rsidRPr="00803DBB" w:rsidRDefault="00102936" w:rsidP="00803DBB">
            <w:pPr>
              <w:rPr>
                <w:rFonts w:ascii="Arial" w:eastAsia="Times New Roman" w:hAnsi="Arial"/>
                <w:bCs/>
                <w:sz w:val="16"/>
                <w:szCs w:val="16"/>
              </w:rPr>
            </w:pPr>
          </w:p>
        </w:tc>
        <w:tc>
          <w:tcPr>
            <w:tcW w:w="1963" w:type="dxa"/>
            <w:vMerge/>
            <w:shd w:val="clear" w:color="auto" w:fill="F4B083" w:themeFill="accent2" w:themeFillTint="99"/>
            <w:vAlign w:val="center"/>
            <w:hideMark/>
          </w:tcPr>
          <w:p w14:paraId="32D5304F" w14:textId="77777777" w:rsidR="00102936" w:rsidRPr="00803DBB" w:rsidRDefault="00102936" w:rsidP="00803DBB">
            <w:pPr>
              <w:rPr>
                <w:rFonts w:ascii="Arial" w:eastAsia="Times New Roman" w:hAnsi="Arial"/>
                <w:bCs/>
                <w:sz w:val="16"/>
                <w:szCs w:val="16"/>
              </w:rPr>
            </w:pPr>
          </w:p>
        </w:tc>
        <w:tc>
          <w:tcPr>
            <w:tcW w:w="1885" w:type="dxa"/>
            <w:vMerge/>
            <w:shd w:val="clear" w:color="auto" w:fill="FFF2CC" w:themeFill="accent4" w:themeFillTint="33"/>
            <w:vAlign w:val="center"/>
            <w:hideMark/>
          </w:tcPr>
          <w:p w14:paraId="37AB1D04" w14:textId="77777777" w:rsidR="00102936" w:rsidRPr="00803DBB" w:rsidRDefault="00102936" w:rsidP="00803DBB">
            <w:pPr>
              <w:rPr>
                <w:rFonts w:ascii="Arial" w:eastAsia="Times New Roman" w:hAnsi="Arial"/>
                <w:bCs/>
                <w:sz w:val="16"/>
                <w:szCs w:val="16"/>
              </w:rPr>
            </w:pPr>
          </w:p>
        </w:tc>
      </w:tr>
      <w:tr w:rsidR="00102936" w:rsidRPr="00803DBB" w14:paraId="4F53C48D" w14:textId="77777777" w:rsidTr="00102936">
        <w:trPr>
          <w:trHeight w:val="1110"/>
        </w:trPr>
        <w:tc>
          <w:tcPr>
            <w:tcW w:w="2972" w:type="dxa"/>
            <w:shd w:val="clear" w:color="auto" w:fill="FFFFFF" w:themeFill="background1"/>
            <w:vAlign w:val="center"/>
            <w:hideMark/>
          </w:tcPr>
          <w:p w14:paraId="4CABF4C4" w14:textId="77777777" w:rsidR="00102936" w:rsidRPr="001172EE" w:rsidRDefault="00102936" w:rsidP="00803DBB">
            <w:pPr>
              <w:jc w:val="center"/>
              <w:rPr>
                <w:rFonts w:ascii="Arial" w:eastAsia="Times New Roman" w:hAnsi="Arial"/>
                <w:bCs/>
              </w:rPr>
            </w:pPr>
            <w:r w:rsidRPr="001172EE">
              <w:rPr>
                <w:rFonts w:ascii="Arial" w:eastAsia="Times New Roman" w:hAnsi="Arial"/>
                <w:bCs/>
              </w:rPr>
              <w:t xml:space="preserve">Diseño del proceso de evaluación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7BD9DB04" w14:textId="77777777" w:rsidR="00102936" w:rsidRPr="001172EE" w:rsidRDefault="00102936" w:rsidP="00AD0893">
            <w:pPr>
              <w:jc w:val="both"/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>Diseñar métodos cuantitativos y cualitativos de seguimiento y evaluación de la gestión y el desempeño institucional (indicadores)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6FB42428" w14:textId="77777777" w:rsidR="00102936" w:rsidRPr="001172EE" w:rsidRDefault="00102936" w:rsidP="00AD0893">
            <w:pPr>
              <w:jc w:val="both"/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>Diseñar métodos cuantitativos y cualitativos de seguimiento y evaluación de la gestión y el desempeño institucional (indicadores)</w:t>
            </w:r>
          </w:p>
        </w:tc>
        <w:tc>
          <w:tcPr>
            <w:tcW w:w="1963" w:type="dxa"/>
            <w:shd w:val="clear" w:color="auto" w:fill="FFFFFF" w:themeFill="background1"/>
            <w:noWrap/>
            <w:vAlign w:val="center"/>
            <w:hideMark/>
          </w:tcPr>
          <w:p w14:paraId="120A8F84" w14:textId="645428D1" w:rsidR="002B252B" w:rsidRDefault="002B252B" w:rsidP="00803DBB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1/12/2024 al</w:t>
            </w:r>
          </w:p>
          <w:p w14:paraId="6CDC0E89" w14:textId="5AB2A255" w:rsidR="00102936" w:rsidRPr="00803DBB" w:rsidRDefault="002B252B" w:rsidP="00803DBB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31/12/2025</w:t>
            </w:r>
          </w:p>
        </w:tc>
        <w:tc>
          <w:tcPr>
            <w:tcW w:w="1885" w:type="dxa"/>
            <w:shd w:val="clear" w:color="auto" w:fill="FFFFFF" w:themeFill="background1"/>
            <w:vAlign w:val="center"/>
            <w:hideMark/>
          </w:tcPr>
          <w:p w14:paraId="51268F49" w14:textId="77777777" w:rsidR="00102936" w:rsidRPr="0021008E" w:rsidRDefault="00102936" w:rsidP="00803DBB">
            <w:pPr>
              <w:rPr>
                <w:rFonts w:ascii="Arial" w:eastAsia="Times New Roman" w:hAnsi="Arial"/>
              </w:rPr>
            </w:pPr>
            <w:r w:rsidRPr="0021008E">
              <w:rPr>
                <w:rFonts w:ascii="Arial" w:eastAsia="Times New Roman" w:hAnsi="Arial"/>
              </w:rPr>
              <w:t>Medir la eficacia de la acción implementada</w:t>
            </w:r>
          </w:p>
        </w:tc>
      </w:tr>
      <w:tr w:rsidR="002B252B" w:rsidRPr="00803DBB" w14:paraId="31655C76" w14:textId="77777777" w:rsidTr="002B252B">
        <w:trPr>
          <w:trHeight w:val="1740"/>
        </w:trPr>
        <w:tc>
          <w:tcPr>
            <w:tcW w:w="2972" w:type="dxa"/>
            <w:shd w:val="clear" w:color="auto" w:fill="FFFFFF" w:themeFill="background1"/>
            <w:vAlign w:val="center"/>
            <w:hideMark/>
          </w:tcPr>
          <w:p w14:paraId="5F6CDB9C" w14:textId="77777777" w:rsidR="002B252B" w:rsidRPr="001172EE" w:rsidRDefault="002B252B" w:rsidP="002B252B">
            <w:pPr>
              <w:jc w:val="center"/>
              <w:rPr>
                <w:rFonts w:ascii="Arial" w:eastAsia="Times New Roman" w:hAnsi="Arial"/>
                <w:bCs/>
              </w:rPr>
            </w:pPr>
            <w:r w:rsidRPr="001172EE">
              <w:rPr>
                <w:rFonts w:ascii="Arial" w:eastAsia="Times New Roman" w:hAnsi="Arial"/>
                <w:bCs/>
              </w:rPr>
              <w:t xml:space="preserve">Calidad de la evaluación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6E31E1DC" w14:textId="77777777" w:rsidR="002B252B" w:rsidRPr="001172EE" w:rsidRDefault="002B252B" w:rsidP="002B252B">
            <w:pPr>
              <w:jc w:val="both"/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>Validar la información generada en los procesos de evaluación para garantizar que sea confiable, comprensible y útil para la toma de decisiones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0AB2AE3C" w14:textId="77777777" w:rsidR="002B252B" w:rsidRPr="001172EE" w:rsidRDefault="002B252B" w:rsidP="002B252B">
            <w:pPr>
              <w:jc w:val="both"/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>Establecer métodos de validación de la información generada en los procesos de evaluación para garantizar que sea confiable, comprensible y útil para la toma de decisiones</w:t>
            </w:r>
          </w:p>
        </w:tc>
        <w:tc>
          <w:tcPr>
            <w:tcW w:w="1963" w:type="dxa"/>
            <w:shd w:val="clear" w:color="auto" w:fill="FFFFFF" w:themeFill="background1"/>
            <w:noWrap/>
            <w:vAlign w:val="center"/>
            <w:hideMark/>
          </w:tcPr>
          <w:p w14:paraId="62F9B4BD" w14:textId="77777777" w:rsidR="002B252B" w:rsidRDefault="002B252B" w:rsidP="002B252B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1/12/2024 al</w:t>
            </w:r>
          </w:p>
          <w:p w14:paraId="03D2EA46" w14:textId="2097AFE5" w:rsidR="002B252B" w:rsidRPr="00803DBB" w:rsidRDefault="002B252B" w:rsidP="002B252B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31/12/2025</w:t>
            </w:r>
          </w:p>
        </w:tc>
        <w:tc>
          <w:tcPr>
            <w:tcW w:w="1885" w:type="dxa"/>
            <w:shd w:val="clear" w:color="auto" w:fill="FFFFFF" w:themeFill="background1"/>
            <w:vAlign w:val="center"/>
            <w:hideMark/>
          </w:tcPr>
          <w:p w14:paraId="4D7234EE" w14:textId="77777777" w:rsidR="002B252B" w:rsidRPr="0021008E" w:rsidRDefault="002B252B" w:rsidP="002B252B">
            <w:pPr>
              <w:rPr>
                <w:rFonts w:ascii="Arial" w:eastAsia="Times New Roman" w:hAnsi="Arial"/>
              </w:rPr>
            </w:pPr>
            <w:r w:rsidRPr="0021008E">
              <w:rPr>
                <w:rFonts w:ascii="Arial" w:eastAsia="Times New Roman" w:hAnsi="Arial"/>
              </w:rPr>
              <w:t>Medir la eficacia de la acción implementada</w:t>
            </w:r>
          </w:p>
        </w:tc>
      </w:tr>
      <w:tr w:rsidR="002B252B" w:rsidRPr="00803DBB" w14:paraId="5A44C4DF" w14:textId="77777777" w:rsidTr="002B252B">
        <w:trPr>
          <w:trHeight w:val="1310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  <w:hideMark/>
          </w:tcPr>
          <w:p w14:paraId="3F71EF9B" w14:textId="77777777" w:rsidR="002B252B" w:rsidRPr="001172EE" w:rsidRDefault="002B252B" w:rsidP="002B252B">
            <w:pPr>
              <w:jc w:val="center"/>
              <w:rPr>
                <w:rFonts w:ascii="Arial" w:eastAsia="Times New Roman" w:hAnsi="Arial"/>
                <w:bCs/>
              </w:rPr>
            </w:pPr>
            <w:r w:rsidRPr="001172EE">
              <w:rPr>
                <w:rFonts w:ascii="Arial" w:eastAsia="Times New Roman" w:hAnsi="Arial"/>
                <w:bCs/>
              </w:rPr>
              <w:t>Utilidad de la información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1101ED12" w14:textId="77777777" w:rsidR="002B252B" w:rsidRPr="001172EE" w:rsidRDefault="002B252B" w:rsidP="002B252B">
            <w:pPr>
              <w:jc w:val="both"/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>Utilizar la información proveniente de los ejercicios de seguimiento y evaluación para aportar al proceso de aprendizaje organizacional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11F08443" w14:textId="77777777" w:rsidR="002B252B" w:rsidRPr="001172EE" w:rsidRDefault="002B252B" w:rsidP="002B252B">
            <w:pPr>
              <w:jc w:val="both"/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>Establecer la metodología para poder Utilizar la información proveniente de los ejercicios de seguimiento y evaluación para aportar al proceso de aprendizaje organizacional</w:t>
            </w:r>
          </w:p>
        </w:tc>
        <w:tc>
          <w:tcPr>
            <w:tcW w:w="1963" w:type="dxa"/>
            <w:shd w:val="clear" w:color="auto" w:fill="FFFFFF" w:themeFill="background1"/>
            <w:noWrap/>
            <w:vAlign w:val="center"/>
            <w:hideMark/>
          </w:tcPr>
          <w:p w14:paraId="1F42D190" w14:textId="77777777" w:rsidR="002B252B" w:rsidRDefault="002B252B" w:rsidP="002B252B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1/12/2024 al</w:t>
            </w:r>
          </w:p>
          <w:p w14:paraId="530EC512" w14:textId="616E530F" w:rsidR="002B252B" w:rsidRPr="00803DBB" w:rsidRDefault="002B252B" w:rsidP="002B252B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31/12/2025</w:t>
            </w:r>
          </w:p>
        </w:tc>
        <w:tc>
          <w:tcPr>
            <w:tcW w:w="1885" w:type="dxa"/>
            <w:shd w:val="clear" w:color="auto" w:fill="FFFFFF" w:themeFill="background1"/>
            <w:vAlign w:val="center"/>
            <w:hideMark/>
          </w:tcPr>
          <w:p w14:paraId="78AB2F5C" w14:textId="77777777" w:rsidR="002B252B" w:rsidRPr="0021008E" w:rsidRDefault="002B252B" w:rsidP="002B252B">
            <w:pPr>
              <w:rPr>
                <w:rFonts w:ascii="Arial" w:eastAsia="Times New Roman" w:hAnsi="Arial"/>
              </w:rPr>
            </w:pPr>
            <w:r w:rsidRPr="0021008E">
              <w:rPr>
                <w:rFonts w:ascii="Arial" w:eastAsia="Times New Roman" w:hAnsi="Arial"/>
              </w:rPr>
              <w:t>Medir la eficacia de la acción implementada</w:t>
            </w:r>
          </w:p>
        </w:tc>
      </w:tr>
      <w:tr w:rsidR="002B252B" w:rsidRPr="00803DBB" w14:paraId="756C065D" w14:textId="77777777" w:rsidTr="002B252B">
        <w:trPr>
          <w:trHeight w:val="1413"/>
        </w:trPr>
        <w:tc>
          <w:tcPr>
            <w:tcW w:w="2972" w:type="dxa"/>
            <w:vMerge/>
            <w:shd w:val="clear" w:color="auto" w:fill="FFFFFF" w:themeFill="background1"/>
            <w:vAlign w:val="center"/>
            <w:hideMark/>
          </w:tcPr>
          <w:p w14:paraId="3AFC86E7" w14:textId="77777777" w:rsidR="002B252B" w:rsidRPr="001172EE" w:rsidRDefault="002B252B" w:rsidP="002B252B">
            <w:pPr>
              <w:rPr>
                <w:rFonts w:ascii="Arial" w:eastAsia="Times New Roman" w:hAnsi="Arial"/>
                <w:bCs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04D00E3C" w14:textId="77777777" w:rsidR="002B252B" w:rsidRPr="001172EE" w:rsidRDefault="002B252B" w:rsidP="002B252B">
            <w:pPr>
              <w:jc w:val="both"/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 xml:space="preserve">Utilizar la información proveniente de los ejercicios de seguimiento y evaluación para definir o redefinir cursos de acción, trayectorias de implementación y objetivos, metas y resultados.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3CBEBDC2" w14:textId="77777777" w:rsidR="002B252B" w:rsidRPr="001172EE" w:rsidRDefault="002B252B" w:rsidP="002B252B">
            <w:pPr>
              <w:jc w:val="both"/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 xml:space="preserve">Establecer la metodología para poder utilizar la información proveniente de los ejercicios de seguimiento y evaluación para definir o redefinir cursos de acción, trayectorias de implementación y objetivos, metas y resultados. </w:t>
            </w:r>
          </w:p>
        </w:tc>
        <w:tc>
          <w:tcPr>
            <w:tcW w:w="1963" w:type="dxa"/>
            <w:shd w:val="clear" w:color="auto" w:fill="FFFFFF" w:themeFill="background1"/>
            <w:noWrap/>
            <w:vAlign w:val="center"/>
            <w:hideMark/>
          </w:tcPr>
          <w:p w14:paraId="0E2A3D4F" w14:textId="77777777" w:rsidR="002B252B" w:rsidRDefault="002B252B" w:rsidP="002B252B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1/12/2024 al</w:t>
            </w:r>
          </w:p>
          <w:p w14:paraId="7C828A86" w14:textId="057EA578" w:rsidR="002B252B" w:rsidRPr="00803DBB" w:rsidRDefault="002B252B" w:rsidP="002B252B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31/12/2025</w:t>
            </w:r>
          </w:p>
        </w:tc>
        <w:tc>
          <w:tcPr>
            <w:tcW w:w="1885" w:type="dxa"/>
            <w:shd w:val="clear" w:color="auto" w:fill="FFFFFF" w:themeFill="background1"/>
            <w:vAlign w:val="center"/>
            <w:hideMark/>
          </w:tcPr>
          <w:p w14:paraId="370928B9" w14:textId="77777777" w:rsidR="002B252B" w:rsidRPr="0021008E" w:rsidRDefault="002B252B" w:rsidP="002B252B">
            <w:pPr>
              <w:rPr>
                <w:rFonts w:ascii="Arial" w:eastAsia="Times New Roman" w:hAnsi="Arial"/>
              </w:rPr>
            </w:pPr>
            <w:r w:rsidRPr="0021008E">
              <w:rPr>
                <w:rFonts w:ascii="Arial" w:eastAsia="Times New Roman" w:hAnsi="Arial"/>
              </w:rPr>
              <w:t>Medir la eficacia de la acción implementada</w:t>
            </w:r>
          </w:p>
        </w:tc>
      </w:tr>
      <w:tr w:rsidR="002B252B" w:rsidRPr="00803DBB" w14:paraId="6E0D306D" w14:textId="77777777" w:rsidTr="002B252B">
        <w:trPr>
          <w:trHeight w:val="981"/>
        </w:trPr>
        <w:tc>
          <w:tcPr>
            <w:tcW w:w="2972" w:type="dxa"/>
            <w:vMerge/>
            <w:shd w:val="clear" w:color="auto" w:fill="FFFFFF" w:themeFill="background1"/>
            <w:vAlign w:val="center"/>
            <w:hideMark/>
          </w:tcPr>
          <w:p w14:paraId="5DB77B9F" w14:textId="77777777" w:rsidR="002B252B" w:rsidRPr="001172EE" w:rsidRDefault="002B252B" w:rsidP="002B252B">
            <w:pPr>
              <w:rPr>
                <w:rFonts w:ascii="Arial" w:eastAsia="Times New Roman" w:hAnsi="Arial"/>
                <w:bCs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630E6A9C" w14:textId="348A1A1D" w:rsidR="002B252B" w:rsidRPr="001172EE" w:rsidRDefault="002B252B" w:rsidP="002B252B">
            <w:pPr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>Difundir o comunicar interna y externamente la información proveniente del seguimiento y la evaluación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3B1CD96F" w14:textId="5A477E73" w:rsidR="002B252B" w:rsidRPr="001172EE" w:rsidRDefault="002B252B" w:rsidP="002B252B">
            <w:pPr>
              <w:jc w:val="both"/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>Identificar los medios de difusión y comunicación interna y externamente de la información proveniente del seguimiento y la evaluación</w:t>
            </w:r>
          </w:p>
        </w:tc>
        <w:tc>
          <w:tcPr>
            <w:tcW w:w="1963" w:type="dxa"/>
            <w:shd w:val="clear" w:color="auto" w:fill="FFFFFF" w:themeFill="background1"/>
            <w:noWrap/>
            <w:vAlign w:val="center"/>
            <w:hideMark/>
          </w:tcPr>
          <w:p w14:paraId="20F81636" w14:textId="77777777" w:rsidR="002B252B" w:rsidRDefault="002B252B" w:rsidP="002B252B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1/12/2024 al</w:t>
            </w:r>
          </w:p>
          <w:p w14:paraId="5CCE4D57" w14:textId="6878D5AE" w:rsidR="002B252B" w:rsidRPr="00803DBB" w:rsidRDefault="002B252B" w:rsidP="002B252B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31/12/2025</w:t>
            </w:r>
          </w:p>
        </w:tc>
        <w:tc>
          <w:tcPr>
            <w:tcW w:w="1885" w:type="dxa"/>
            <w:shd w:val="clear" w:color="auto" w:fill="FFFFFF" w:themeFill="background1"/>
            <w:vAlign w:val="center"/>
            <w:hideMark/>
          </w:tcPr>
          <w:p w14:paraId="7179F086" w14:textId="77777777" w:rsidR="002B252B" w:rsidRPr="0021008E" w:rsidRDefault="002B252B" w:rsidP="002B252B">
            <w:pPr>
              <w:rPr>
                <w:rFonts w:ascii="Arial" w:eastAsia="Times New Roman" w:hAnsi="Arial"/>
              </w:rPr>
            </w:pPr>
            <w:r w:rsidRPr="0021008E">
              <w:rPr>
                <w:rFonts w:ascii="Arial" w:eastAsia="Times New Roman" w:hAnsi="Arial"/>
              </w:rPr>
              <w:t>Medir la eficacia de la acción implementada</w:t>
            </w:r>
          </w:p>
        </w:tc>
      </w:tr>
      <w:tr w:rsidR="002B252B" w:rsidRPr="00803DBB" w14:paraId="4F20ED27" w14:textId="77777777" w:rsidTr="002B252B">
        <w:trPr>
          <w:trHeight w:val="1635"/>
        </w:trPr>
        <w:tc>
          <w:tcPr>
            <w:tcW w:w="2972" w:type="dxa"/>
            <w:vMerge/>
            <w:shd w:val="clear" w:color="auto" w:fill="FFFFFF" w:themeFill="background1"/>
            <w:vAlign w:val="center"/>
            <w:hideMark/>
          </w:tcPr>
          <w:p w14:paraId="3FA74FFC" w14:textId="77777777" w:rsidR="002B252B" w:rsidRPr="001172EE" w:rsidRDefault="002B252B" w:rsidP="002B252B">
            <w:pPr>
              <w:rPr>
                <w:rFonts w:ascii="Arial" w:eastAsia="Times New Roman" w:hAnsi="Arial"/>
                <w:bCs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10B45050" w14:textId="77777777" w:rsidR="002B252B" w:rsidRPr="001172EE" w:rsidRDefault="002B252B" w:rsidP="002B252B">
            <w:pPr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>Identificar si las necesidades o problemas de la ciudadanía (grupos de valor) estuvieron adecuadamente diagnosticados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7079D7C3" w14:textId="77777777" w:rsidR="002B252B" w:rsidRPr="001172EE" w:rsidRDefault="002B252B" w:rsidP="002B252B">
            <w:pPr>
              <w:jc w:val="both"/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>Identificar si las necesidades o problemas de la ciudadanía (grupos de valor) estuvieron adecuadamente diagnosticados</w:t>
            </w:r>
          </w:p>
        </w:tc>
        <w:tc>
          <w:tcPr>
            <w:tcW w:w="1963" w:type="dxa"/>
            <w:shd w:val="clear" w:color="auto" w:fill="FFFFFF" w:themeFill="background1"/>
            <w:noWrap/>
            <w:vAlign w:val="center"/>
            <w:hideMark/>
          </w:tcPr>
          <w:p w14:paraId="683EA659" w14:textId="77777777" w:rsidR="002B252B" w:rsidRDefault="002B252B" w:rsidP="002B252B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1/12/2024 al</w:t>
            </w:r>
          </w:p>
          <w:p w14:paraId="0D5757B8" w14:textId="46808B35" w:rsidR="002B252B" w:rsidRDefault="002B252B" w:rsidP="002B252B">
            <w:pPr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31/12/2025</w:t>
            </w:r>
          </w:p>
        </w:tc>
        <w:tc>
          <w:tcPr>
            <w:tcW w:w="1885" w:type="dxa"/>
            <w:shd w:val="clear" w:color="auto" w:fill="FFFFFF" w:themeFill="background1"/>
            <w:vAlign w:val="center"/>
            <w:hideMark/>
          </w:tcPr>
          <w:p w14:paraId="6ACCD554" w14:textId="77777777" w:rsidR="002B252B" w:rsidRPr="0021008E" w:rsidRDefault="002B252B" w:rsidP="002B252B">
            <w:pPr>
              <w:rPr>
                <w:rFonts w:ascii="Arial" w:eastAsia="Times New Roman" w:hAnsi="Arial"/>
              </w:rPr>
            </w:pPr>
            <w:r w:rsidRPr="0021008E">
              <w:rPr>
                <w:rFonts w:ascii="Arial" w:eastAsia="Times New Roman" w:hAnsi="Arial"/>
              </w:rPr>
              <w:t>Medir la eficacia de la acción implementada</w:t>
            </w:r>
          </w:p>
        </w:tc>
      </w:tr>
      <w:tr w:rsidR="002B252B" w:rsidRPr="00803DBB" w14:paraId="6833239D" w14:textId="77777777" w:rsidTr="002B252B">
        <w:trPr>
          <w:trHeight w:val="1310"/>
        </w:trPr>
        <w:tc>
          <w:tcPr>
            <w:tcW w:w="2972" w:type="dxa"/>
            <w:vMerge/>
            <w:shd w:val="clear" w:color="auto" w:fill="FFFFFF" w:themeFill="background1"/>
            <w:vAlign w:val="center"/>
            <w:hideMark/>
          </w:tcPr>
          <w:p w14:paraId="7B1F517F" w14:textId="77777777" w:rsidR="002B252B" w:rsidRPr="001172EE" w:rsidRDefault="002B252B" w:rsidP="002B252B">
            <w:pPr>
              <w:rPr>
                <w:rFonts w:ascii="Arial" w:eastAsia="Times New Roman" w:hAnsi="Arial"/>
                <w:bCs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7B867962" w14:textId="77777777" w:rsidR="002B252B" w:rsidRPr="001172EE" w:rsidRDefault="002B252B" w:rsidP="002B252B">
            <w:pPr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>Identificar si el planteamiento de objetivos y de resultados apunta a resolver los problemas de la ciudadanía (grupos de valor)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70EB955E" w14:textId="77777777" w:rsidR="002B252B" w:rsidRPr="001172EE" w:rsidRDefault="002B252B" w:rsidP="002B252B">
            <w:pPr>
              <w:jc w:val="both"/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>identificar si el planteamiento de objetivos y de resultados apunta a resolver los problemas de la ciudadanía (grupos de valor)</w:t>
            </w:r>
          </w:p>
        </w:tc>
        <w:tc>
          <w:tcPr>
            <w:tcW w:w="1963" w:type="dxa"/>
            <w:shd w:val="clear" w:color="auto" w:fill="FFFFFF" w:themeFill="background1"/>
            <w:noWrap/>
            <w:vAlign w:val="center"/>
            <w:hideMark/>
          </w:tcPr>
          <w:p w14:paraId="008E1266" w14:textId="77777777" w:rsidR="002B252B" w:rsidRDefault="002B252B" w:rsidP="002B252B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1/12/2024 al</w:t>
            </w:r>
          </w:p>
          <w:p w14:paraId="18CE1F3A" w14:textId="656495BD" w:rsidR="002B252B" w:rsidRDefault="002B252B" w:rsidP="002B252B">
            <w:pPr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31/12/2025</w:t>
            </w:r>
          </w:p>
        </w:tc>
        <w:tc>
          <w:tcPr>
            <w:tcW w:w="1885" w:type="dxa"/>
            <w:shd w:val="clear" w:color="auto" w:fill="FFFFFF" w:themeFill="background1"/>
            <w:vAlign w:val="center"/>
            <w:hideMark/>
          </w:tcPr>
          <w:p w14:paraId="3690B316" w14:textId="77777777" w:rsidR="002B252B" w:rsidRPr="0021008E" w:rsidRDefault="002B252B" w:rsidP="002B252B">
            <w:pPr>
              <w:rPr>
                <w:rFonts w:ascii="Arial" w:eastAsia="Times New Roman" w:hAnsi="Arial"/>
              </w:rPr>
            </w:pPr>
            <w:r w:rsidRPr="0021008E">
              <w:rPr>
                <w:rFonts w:ascii="Arial" w:eastAsia="Times New Roman" w:hAnsi="Arial"/>
              </w:rPr>
              <w:t>Medir la eficacia de la acción implementada</w:t>
            </w:r>
          </w:p>
        </w:tc>
      </w:tr>
      <w:tr w:rsidR="002B252B" w:rsidRPr="00803DBB" w14:paraId="27F08057" w14:textId="77777777" w:rsidTr="002B252B">
        <w:trPr>
          <w:trHeight w:val="1515"/>
        </w:trPr>
        <w:tc>
          <w:tcPr>
            <w:tcW w:w="2972" w:type="dxa"/>
            <w:vMerge w:val="restart"/>
            <w:shd w:val="clear" w:color="auto" w:fill="FFFFFF" w:themeFill="background1"/>
            <w:vAlign w:val="center"/>
            <w:hideMark/>
          </w:tcPr>
          <w:p w14:paraId="0E322090" w14:textId="77777777" w:rsidR="002B252B" w:rsidRPr="001172EE" w:rsidRDefault="002B252B" w:rsidP="002B252B">
            <w:pPr>
              <w:jc w:val="center"/>
              <w:rPr>
                <w:rFonts w:ascii="Arial" w:eastAsia="Times New Roman" w:hAnsi="Arial"/>
                <w:bCs/>
              </w:rPr>
            </w:pPr>
            <w:r w:rsidRPr="001172EE">
              <w:rPr>
                <w:rFonts w:ascii="Arial" w:eastAsia="Times New Roman" w:hAnsi="Arial"/>
                <w:bCs/>
              </w:rPr>
              <w:lastRenderedPageBreak/>
              <w:t xml:space="preserve">Efectividad de la evaluación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3417FAD2" w14:textId="77777777" w:rsidR="002B252B" w:rsidRPr="001172EE" w:rsidRDefault="002B252B" w:rsidP="002B252B">
            <w:pPr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 xml:space="preserve">Evaluar organización el logro de las metas y resultados establecidos en su planeación a fin de identificar las brechas entre los resultados alcanzados y los objetivos planteados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16FE2135" w14:textId="77777777" w:rsidR="002B252B" w:rsidRPr="001172EE" w:rsidRDefault="002B252B" w:rsidP="002B252B">
            <w:pPr>
              <w:jc w:val="both"/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 xml:space="preserve">Evaluar organización el logro de las metas y resultados establecidos en su planeación a fin de identificar las brechas entre los resultados alcanzados y los objetivos planteados </w:t>
            </w:r>
          </w:p>
        </w:tc>
        <w:tc>
          <w:tcPr>
            <w:tcW w:w="1963" w:type="dxa"/>
            <w:shd w:val="clear" w:color="auto" w:fill="FFFFFF" w:themeFill="background1"/>
            <w:noWrap/>
            <w:vAlign w:val="center"/>
            <w:hideMark/>
          </w:tcPr>
          <w:p w14:paraId="226298ED" w14:textId="77777777" w:rsidR="002B252B" w:rsidRDefault="002B252B" w:rsidP="002B252B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1/12/2024 al</w:t>
            </w:r>
          </w:p>
          <w:p w14:paraId="2E4CBCB5" w14:textId="3B9181A2" w:rsidR="002B252B" w:rsidRDefault="002B252B" w:rsidP="002B252B">
            <w:pPr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31/12/2025</w:t>
            </w:r>
          </w:p>
        </w:tc>
        <w:tc>
          <w:tcPr>
            <w:tcW w:w="1885" w:type="dxa"/>
            <w:shd w:val="clear" w:color="auto" w:fill="FFFFFF" w:themeFill="background1"/>
            <w:vAlign w:val="center"/>
            <w:hideMark/>
          </w:tcPr>
          <w:p w14:paraId="50F0260C" w14:textId="77777777" w:rsidR="002B252B" w:rsidRPr="0021008E" w:rsidRDefault="002B252B" w:rsidP="002B252B">
            <w:pPr>
              <w:rPr>
                <w:rFonts w:ascii="Arial" w:eastAsia="Times New Roman" w:hAnsi="Arial"/>
              </w:rPr>
            </w:pPr>
            <w:r w:rsidRPr="0021008E">
              <w:rPr>
                <w:rFonts w:ascii="Arial" w:eastAsia="Times New Roman" w:hAnsi="Arial"/>
              </w:rPr>
              <w:t>Medir la eficacia de la acción implementada</w:t>
            </w:r>
          </w:p>
        </w:tc>
      </w:tr>
      <w:tr w:rsidR="002B252B" w:rsidRPr="00803DBB" w14:paraId="18F0E023" w14:textId="77777777" w:rsidTr="002B252B">
        <w:trPr>
          <w:trHeight w:val="1144"/>
        </w:trPr>
        <w:tc>
          <w:tcPr>
            <w:tcW w:w="2972" w:type="dxa"/>
            <w:vMerge/>
            <w:shd w:val="clear" w:color="auto" w:fill="FFFFFF" w:themeFill="background1"/>
            <w:vAlign w:val="center"/>
            <w:hideMark/>
          </w:tcPr>
          <w:p w14:paraId="31057235" w14:textId="77777777" w:rsidR="002B252B" w:rsidRPr="001172EE" w:rsidRDefault="002B252B" w:rsidP="002B252B">
            <w:pPr>
              <w:rPr>
                <w:rFonts w:ascii="Arial" w:eastAsia="Times New Roman" w:hAnsi="Arial"/>
                <w:bCs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38FB1972" w14:textId="77777777" w:rsidR="002B252B" w:rsidRPr="001172EE" w:rsidRDefault="002B252B" w:rsidP="002B252B">
            <w:pPr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 xml:space="preserve">Evaluar organización el logro de las metas y resultados establecidos en su planeación a fin de hacer una revisión de los objetivos y de las acciones que se establecieron para alcanzarlos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140BFB1D" w14:textId="77777777" w:rsidR="002B252B" w:rsidRPr="001172EE" w:rsidRDefault="002B252B" w:rsidP="002B252B">
            <w:pPr>
              <w:jc w:val="both"/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 xml:space="preserve">Evaluar organización el logro de las metas y resultados establecidos en su planeación a fin de hacer una revisión de los objetivos y de las acciones que se establecieron para alcanzarlos </w:t>
            </w:r>
          </w:p>
        </w:tc>
        <w:tc>
          <w:tcPr>
            <w:tcW w:w="1963" w:type="dxa"/>
            <w:shd w:val="clear" w:color="auto" w:fill="FFFFFF" w:themeFill="background1"/>
            <w:noWrap/>
            <w:vAlign w:val="center"/>
            <w:hideMark/>
          </w:tcPr>
          <w:p w14:paraId="685B5DF1" w14:textId="77777777" w:rsidR="002B252B" w:rsidRDefault="002B252B" w:rsidP="002B252B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1/12/2024 al</w:t>
            </w:r>
          </w:p>
          <w:p w14:paraId="2AAD5311" w14:textId="142FC257" w:rsidR="002B252B" w:rsidRDefault="002B252B" w:rsidP="002B252B">
            <w:pPr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31/12/2025</w:t>
            </w:r>
          </w:p>
        </w:tc>
        <w:tc>
          <w:tcPr>
            <w:tcW w:w="1885" w:type="dxa"/>
            <w:shd w:val="clear" w:color="auto" w:fill="FFFFFF" w:themeFill="background1"/>
            <w:vAlign w:val="center"/>
            <w:hideMark/>
          </w:tcPr>
          <w:p w14:paraId="56586A3F" w14:textId="77777777" w:rsidR="002B252B" w:rsidRPr="0021008E" w:rsidRDefault="002B252B" w:rsidP="002B252B">
            <w:pPr>
              <w:rPr>
                <w:rFonts w:ascii="Arial" w:eastAsia="Times New Roman" w:hAnsi="Arial"/>
              </w:rPr>
            </w:pPr>
            <w:r w:rsidRPr="0021008E">
              <w:rPr>
                <w:rFonts w:ascii="Arial" w:eastAsia="Times New Roman" w:hAnsi="Arial"/>
              </w:rPr>
              <w:t>Medir la eficacia de la acción implementada</w:t>
            </w:r>
          </w:p>
        </w:tc>
      </w:tr>
      <w:tr w:rsidR="002B252B" w:rsidRPr="00803DBB" w14:paraId="4CBD319E" w14:textId="77777777" w:rsidTr="002B252B">
        <w:trPr>
          <w:trHeight w:val="1350"/>
        </w:trPr>
        <w:tc>
          <w:tcPr>
            <w:tcW w:w="2972" w:type="dxa"/>
            <w:vMerge/>
            <w:shd w:val="clear" w:color="auto" w:fill="FFFFFF" w:themeFill="background1"/>
            <w:vAlign w:val="center"/>
            <w:hideMark/>
          </w:tcPr>
          <w:p w14:paraId="240DBE99" w14:textId="77777777" w:rsidR="002B252B" w:rsidRPr="001172EE" w:rsidRDefault="002B252B" w:rsidP="002B252B">
            <w:pPr>
              <w:rPr>
                <w:rFonts w:ascii="Arial" w:eastAsia="Times New Roman" w:hAnsi="Arial"/>
                <w:bCs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3E55AFC0" w14:textId="77777777" w:rsidR="002B252B" w:rsidRPr="001172EE" w:rsidRDefault="002B252B" w:rsidP="002B252B">
            <w:pPr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 xml:space="preserve">Evaluar organización el logro de las metas y resultados establecidos en su planeación a fin de tener evidencias para próximos ejercicios de planeación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78442D1E" w14:textId="77777777" w:rsidR="002B252B" w:rsidRPr="001172EE" w:rsidRDefault="002B252B" w:rsidP="002B252B">
            <w:pPr>
              <w:jc w:val="both"/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 xml:space="preserve">Evaluar organización el logro de las metas y resultados establecidos en su planeación a fin de tener evidencias para próximos ejercicios de planeación </w:t>
            </w:r>
          </w:p>
        </w:tc>
        <w:tc>
          <w:tcPr>
            <w:tcW w:w="1963" w:type="dxa"/>
            <w:shd w:val="clear" w:color="auto" w:fill="FFFFFF" w:themeFill="background1"/>
            <w:noWrap/>
            <w:vAlign w:val="center"/>
            <w:hideMark/>
          </w:tcPr>
          <w:p w14:paraId="221F308D" w14:textId="77777777" w:rsidR="002B252B" w:rsidRDefault="002B252B" w:rsidP="002B252B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1/12/2024 al</w:t>
            </w:r>
          </w:p>
          <w:p w14:paraId="6A83C5F7" w14:textId="219642D4" w:rsidR="002B252B" w:rsidRDefault="002B252B" w:rsidP="002B252B">
            <w:pPr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31/12/2025</w:t>
            </w:r>
          </w:p>
        </w:tc>
        <w:tc>
          <w:tcPr>
            <w:tcW w:w="1885" w:type="dxa"/>
            <w:shd w:val="clear" w:color="auto" w:fill="FFFFFF" w:themeFill="background1"/>
            <w:vAlign w:val="center"/>
            <w:hideMark/>
          </w:tcPr>
          <w:p w14:paraId="5C4E8E7D" w14:textId="77777777" w:rsidR="002B252B" w:rsidRPr="0021008E" w:rsidRDefault="002B252B" w:rsidP="002B252B">
            <w:pPr>
              <w:rPr>
                <w:rFonts w:ascii="Arial" w:eastAsia="Times New Roman" w:hAnsi="Arial"/>
              </w:rPr>
            </w:pPr>
            <w:r w:rsidRPr="0021008E">
              <w:rPr>
                <w:rFonts w:ascii="Arial" w:eastAsia="Times New Roman" w:hAnsi="Arial"/>
              </w:rPr>
              <w:t>Medir la eficacia de la acción implementada</w:t>
            </w:r>
          </w:p>
        </w:tc>
      </w:tr>
      <w:tr w:rsidR="002B252B" w:rsidRPr="00803DBB" w14:paraId="5201E41E" w14:textId="77777777" w:rsidTr="002B252B">
        <w:trPr>
          <w:trHeight w:val="1594"/>
        </w:trPr>
        <w:tc>
          <w:tcPr>
            <w:tcW w:w="2972" w:type="dxa"/>
            <w:vMerge/>
            <w:shd w:val="clear" w:color="auto" w:fill="FFFFFF" w:themeFill="background1"/>
            <w:vAlign w:val="center"/>
            <w:hideMark/>
          </w:tcPr>
          <w:p w14:paraId="616AEAD4" w14:textId="77777777" w:rsidR="002B252B" w:rsidRPr="001172EE" w:rsidRDefault="002B252B" w:rsidP="002B252B">
            <w:pPr>
              <w:rPr>
                <w:rFonts w:ascii="Arial" w:eastAsia="Times New Roman" w:hAnsi="Arial"/>
                <w:bCs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5DBFB515" w14:textId="77777777" w:rsidR="002B252B" w:rsidRPr="001172EE" w:rsidRDefault="002B252B" w:rsidP="002B252B">
            <w:pPr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>Evaluar organización el logro de las metas y resultados establecidos en su planeación a fin de fortalecer la capacidad para aprender sobre sus propios procesos, fortalecer los aciertos y replantear lo que no funciona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1E92E051" w14:textId="77777777" w:rsidR="002B252B" w:rsidRPr="001172EE" w:rsidRDefault="002B252B" w:rsidP="002B252B">
            <w:pPr>
              <w:jc w:val="both"/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>Evaluar organización el logro de las metas y resultados establecidos en su planeación a fin de fortalecer la capacidad para aprender sobre sus propios procesos, fortalecer los aciertos y replantear lo que no funciona</w:t>
            </w:r>
          </w:p>
        </w:tc>
        <w:tc>
          <w:tcPr>
            <w:tcW w:w="1963" w:type="dxa"/>
            <w:shd w:val="clear" w:color="auto" w:fill="FFFFFF" w:themeFill="background1"/>
            <w:noWrap/>
            <w:vAlign w:val="center"/>
            <w:hideMark/>
          </w:tcPr>
          <w:p w14:paraId="21354D27" w14:textId="77777777" w:rsidR="002B252B" w:rsidRDefault="002B252B" w:rsidP="002B252B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1/12/2024 al</w:t>
            </w:r>
          </w:p>
          <w:p w14:paraId="03B4364E" w14:textId="14DD9608" w:rsidR="002B252B" w:rsidRDefault="002B252B" w:rsidP="002B252B">
            <w:pPr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31/12/2025</w:t>
            </w:r>
          </w:p>
        </w:tc>
        <w:tc>
          <w:tcPr>
            <w:tcW w:w="1885" w:type="dxa"/>
            <w:shd w:val="clear" w:color="auto" w:fill="FFFFFF" w:themeFill="background1"/>
            <w:vAlign w:val="center"/>
            <w:hideMark/>
          </w:tcPr>
          <w:p w14:paraId="33940EA0" w14:textId="77777777" w:rsidR="002B252B" w:rsidRPr="0021008E" w:rsidRDefault="002B252B" w:rsidP="002B252B">
            <w:pPr>
              <w:rPr>
                <w:rFonts w:ascii="Arial" w:eastAsia="Times New Roman" w:hAnsi="Arial"/>
              </w:rPr>
            </w:pPr>
            <w:r w:rsidRPr="0021008E">
              <w:rPr>
                <w:rFonts w:ascii="Arial" w:eastAsia="Times New Roman" w:hAnsi="Arial"/>
              </w:rPr>
              <w:t>Medir la eficacia de la acción implementada</w:t>
            </w:r>
          </w:p>
        </w:tc>
      </w:tr>
      <w:tr w:rsidR="002B252B" w:rsidRPr="00803DBB" w14:paraId="5D9D8812" w14:textId="77777777" w:rsidTr="002B252B">
        <w:trPr>
          <w:trHeight w:val="566"/>
        </w:trPr>
        <w:tc>
          <w:tcPr>
            <w:tcW w:w="2972" w:type="dxa"/>
            <w:vMerge/>
            <w:shd w:val="clear" w:color="auto" w:fill="FFFFFF" w:themeFill="background1"/>
            <w:vAlign w:val="center"/>
            <w:hideMark/>
          </w:tcPr>
          <w:p w14:paraId="6BE55755" w14:textId="77777777" w:rsidR="002B252B" w:rsidRPr="001172EE" w:rsidRDefault="002B252B" w:rsidP="002B252B">
            <w:pPr>
              <w:rPr>
                <w:rFonts w:ascii="Arial" w:eastAsia="Times New Roman" w:hAnsi="Arial"/>
                <w:bCs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5854559C" w14:textId="77777777" w:rsidR="002B252B" w:rsidRPr="001172EE" w:rsidRDefault="002B252B" w:rsidP="002B252B">
            <w:pPr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>Valorar la calidad del gasto público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366513B8" w14:textId="77777777" w:rsidR="002B252B" w:rsidRPr="001172EE" w:rsidRDefault="002B252B" w:rsidP="002B252B">
            <w:pPr>
              <w:jc w:val="both"/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>Valorar la calidad del gasto público</w:t>
            </w:r>
          </w:p>
        </w:tc>
        <w:tc>
          <w:tcPr>
            <w:tcW w:w="1963" w:type="dxa"/>
            <w:shd w:val="clear" w:color="auto" w:fill="FFFFFF" w:themeFill="background1"/>
            <w:noWrap/>
            <w:vAlign w:val="center"/>
            <w:hideMark/>
          </w:tcPr>
          <w:p w14:paraId="629A7A0F" w14:textId="77777777" w:rsidR="002B252B" w:rsidRDefault="002B252B" w:rsidP="002B252B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1/12/2024 al</w:t>
            </w:r>
          </w:p>
          <w:p w14:paraId="5EB24FB6" w14:textId="5B4969DD" w:rsidR="002B252B" w:rsidRDefault="002B252B" w:rsidP="002B252B">
            <w:pPr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31/12/2025</w:t>
            </w:r>
          </w:p>
        </w:tc>
        <w:tc>
          <w:tcPr>
            <w:tcW w:w="1885" w:type="dxa"/>
            <w:shd w:val="clear" w:color="auto" w:fill="FFFFFF" w:themeFill="background1"/>
            <w:vAlign w:val="center"/>
            <w:hideMark/>
          </w:tcPr>
          <w:p w14:paraId="79A8D919" w14:textId="77777777" w:rsidR="002B252B" w:rsidRPr="0021008E" w:rsidRDefault="002B252B" w:rsidP="002B252B">
            <w:pPr>
              <w:rPr>
                <w:rFonts w:ascii="Arial" w:eastAsia="Times New Roman" w:hAnsi="Arial"/>
              </w:rPr>
            </w:pPr>
            <w:r w:rsidRPr="0021008E">
              <w:rPr>
                <w:rFonts w:ascii="Arial" w:eastAsia="Times New Roman" w:hAnsi="Arial"/>
              </w:rPr>
              <w:t>Medir la eficacia de la acción implementada</w:t>
            </w:r>
          </w:p>
        </w:tc>
      </w:tr>
      <w:tr w:rsidR="002B252B" w:rsidRPr="00803DBB" w14:paraId="406672AB" w14:textId="77777777" w:rsidTr="002B252B">
        <w:trPr>
          <w:trHeight w:val="990"/>
        </w:trPr>
        <w:tc>
          <w:tcPr>
            <w:tcW w:w="2972" w:type="dxa"/>
            <w:vMerge/>
            <w:shd w:val="clear" w:color="auto" w:fill="FFFFFF" w:themeFill="background1"/>
            <w:vAlign w:val="center"/>
            <w:hideMark/>
          </w:tcPr>
          <w:p w14:paraId="05A97304" w14:textId="77777777" w:rsidR="002B252B" w:rsidRPr="001172EE" w:rsidRDefault="002B252B" w:rsidP="002B252B">
            <w:pPr>
              <w:rPr>
                <w:rFonts w:ascii="Arial" w:eastAsia="Times New Roman" w:hAnsi="Arial"/>
                <w:bCs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50AE1820" w14:textId="77777777" w:rsidR="002B252B" w:rsidRPr="001172EE" w:rsidRDefault="002B252B" w:rsidP="0021008E">
            <w:pPr>
              <w:jc w:val="both"/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>Determinar la coherencia entre los procesos de gestión, la ejecución presupuestal y los resultados logrados alcanzados</w:t>
            </w:r>
          </w:p>
        </w:tc>
        <w:tc>
          <w:tcPr>
            <w:tcW w:w="3969" w:type="dxa"/>
            <w:shd w:val="clear" w:color="auto" w:fill="FFFFFF" w:themeFill="background1"/>
            <w:vAlign w:val="center"/>
            <w:hideMark/>
          </w:tcPr>
          <w:p w14:paraId="41E05BE4" w14:textId="77777777" w:rsidR="002B252B" w:rsidRPr="001172EE" w:rsidRDefault="002B252B" w:rsidP="002B252B">
            <w:pPr>
              <w:jc w:val="both"/>
              <w:rPr>
                <w:rFonts w:ascii="Arial" w:eastAsia="Times New Roman" w:hAnsi="Arial"/>
              </w:rPr>
            </w:pPr>
            <w:r w:rsidRPr="001172EE">
              <w:rPr>
                <w:rFonts w:ascii="Arial" w:eastAsia="Times New Roman" w:hAnsi="Arial"/>
              </w:rPr>
              <w:t>Determinar la coherencia entre los procesos de gestión, la ejecución presupuestal y los resultados logrados alcanzados</w:t>
            </w:r>
          </w:p>
        </w:tc>
        <w:tc>
          <w:tcPr>
            <w:tcW w:w="1963" w:type="dxa"/>
            <w:shd w:val="clear" w:color="auto" w:fill="FFFFFF" w:themeFill="background1"/>
            <w:noWrap/>
            <w:vAlign w:val="center"/>
            <w:hideMark/>
          </w:tcPr>
          <w:p w14:paraId="05AB900F" w14:textId="77777777" w:rsidR="002B252B" w:rsidRDefault="002B252B" w:rsidP="002B252B">
            <w:pPr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1/12/2024 al</w:t>
            </w:r>
          </w:p>
          <w:p w14:paraId="5732129E" w14:textId="21C23032" w:rsidR="002B252B" w:rsidRDefault="002B252B" w:rsidP="002B252B">
            <w:pPr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31/12/2025</w:t>
            </w:r>
          </w:p>
        </w:tc>
        <w:tc>
          <w:tcPr>
            <w:tcW w:w="1885" w:type="dxa"/>
            <w:shd w:val="clear" w:color="auto" w:fill="FFFFFF" w:themeFill="background1"/>
            <w:vAlign w:val="center"/>
            <w:hideMark/>
          </w:tcPr>
          <w:p w14:paraId="37011A9B" w14:textId="77777777" w:rsidR="002B252B" w:rsidRPr="0021008E" w:rsidRDefault="002B252B" w:rsidP="002B252B">
            <w:pPr>
              <w:rPr>
                <w:rFonts w:ascii="Arial" w:eastAsia="Times New Roman" w:hAnsi="Arial"/>
              </w:rPr>
            </w:pPr>
            <w:r w:rsidRPr="0021008E">
              <w:rPr>
                <w:rFonts w:ascii="Arial" w:eastAsia="Times New Roman" w:hAnsi="Arial"/>
              </w:rPr>
              <w:t>Medir la eficacia de la acción implementada</w:t>
            </w:r>
          </w:p>
        </w:tc>
      </w:tr>
    </w:tbl>
    <w:p w14:paraId="3549D31A" w14:textId="77777777" w:rsidR="00CE2CB7" w:rsidRDefault="00CE2CB7" w:rsidP="00CE2CB7">
      <w:pPr>
        <w:jc w:val="center"/>
        <w:rPr>
          <w:rFonts w:ascii="Arial" w:eastAsia="Times New Roman" w:hAnsi="Arial"/>
          <w:sz w:val="24"/>
          <w:szCs w:val="24"/>
        </w:rPr>
      </w:pPr>
    </w:p>
    <w:p w14:paraId="28A34648" w14:textId="77777777" w:rsidR="00A6363A" w:rsidRDefault="00A6363A" w:rsidP="00A6363A">
      <w:pPr>
        <w:rPr>
          <w:rFonts w:ascii="Arial" w:hAnsi="Arial"/>
        </w:rPr>
      </w:pPr>
    </w:p>
    <w:tbl>
      <w:tblPr>
        <w:tblStyle w:val="Tablaconcuadrcula"/>
        <w:tblW w:w="15588" w:type="dxa"/>
        <w:tblInd w:w="0" w:type="dxa"/>
        <w:tblLook w:val="04A0" w:firstRow="1" w:lastRow="0" w:firstColumn="1" w:lastColumn="0" w:noHBand="0" w:noVBand="1"/>
      </w:tblPr>
      <w:tblGrid>
        <w:gridCol w:w="5240"/>
        <w:gridCol w:w="284"/>
        <w:gridCol w:w="5244"/>
        <w:gridCol w:w="142"/>
        <w:gridCol w:w="4678"/>
      </w:tblGrid>
      <w:tr w:rsidR="00A6363A" w:rsidRPr="001F00E3" w14:paraId="4A3A356D" w14:textId="77777777" w:rsidTr="0094110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BF993" w14:textId="77777777" w:rsidR="00A6363A" w:rsidRPr="001F00E3" w:rsidRDefault="00A6363A" w:rsidP="00501B1B">
            <w:pPr>
              <w:rPr>
                <w:rFonts w:ascii="Arial" w:hAnsi="Arial"/>
                <w:noProof/>
              </w:rPr>
            </w:pPr>
            <w:r w:rsidRPr="001F00E3">
              <w:rPr>
                <w:rFonts w:ascii="Arial" w:hAnsi="Arial"/>
                <w:noProof/>
              </w:rPr>
              <w:t>Elaborado por: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22DDB" w14:textId="77777777" w:rsidR="00A6363A" w:rsidRPr="001F00E3" w:rsidRDefault="00A6363A" w:rsidP="00501B1B">
            <w:pPr>
              <w:rPr>
                <w:rFonts w:ascii="Arial" w:hAnsi="Arial"/>
                <w:noProof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5FFE8" w14:textId="77777777" w:rsidR="00A6363A" w:rsidRPr="001F00E3" w:rsidRDefault="00A6363A" w:rsidP="00501B1B">
            <w:pPr>
              <w:rPr>
                <w:rFonts w:ascii="Arial" w:hAnsi="Arial"/>
                <w:noProof/>
              </w:rPr>
            </w:pPr>
            <w:r w:rsidRPr="001F00E3">
              <w:rPr>
                <w:rFonts w:ascii="Arial" w:hAnsi="Arial"/>
                <w:noProof/>
              </w:rPr>
              <w:t>Revisado por: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7167D" w14:textId="77777777" w:rsidR="00A6363A" w:rsidRPr="001F00E3" w:rsidRDefault="00A6363A" w:rsidP="00501B1B">
            <w:pPr>
              <w:rPr>
                <w:rFonts w:ascii="Arial" w:hAnsi="Arial"/>
                <w:noProof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67D85" w14:textId="77777777" w:rsidR="00A6363A" w:rsidRPr="001F00E3" w:rsidRDefault="00A6363A" w:rsidP="00501B1B">
            <w:pPr>
              <w:rPr>
                <w:rFonts w:ascii="Arial" w:hAnsi="Arial"/>
                <w:noProof/>
              </w:rPr>
            </w:pPr>
            <w:r w:rsidRPr="001F00E3">
              <w:rPr>
                <w:rFonts w:ascii="Arial" w:hAnsi="Arial"/>
                <w:noProof/>
              </w:rPr>
              <w:t>Aprobado Por:</w:t>
            </w:r>
          </w:p>
        </w:tc>
      </w:tr>
      <w:tr w:rsidR="00A6363A" w:rsidRPr="001F00E3" w14:paraId="217F1894" w14:textId="77777777" w:rsidTr="00941100"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075D5" w14:textId="77777777" w:rsidR="00A6363A" w:rsidRDefault="00A6363A" w:rsidP="00501B1B">
            <w:pPr>
              <w:rPr>
                <w:rFonts w:ascii="Arial" w:hAnsi="Arial"/>
                <w:noProof/>
              </w:rPr>
            </w:pPr>
          </w:p>
          <w:p w14:paraId="1655410D" w14:textId="77777777" w:rsidR="00A6363A" w:rsidRDefault="00A6363A" w:rsidP="00501B1B">
            <w:pPr>
              <w:rPr>
                <w:rFonts w:ascii="Arial" w:hAnsi="Arial"/>
                <w:noProof/>
              </w:rPr>
            </w:pPr>
          </w:p>
          <w:p w14:paraId="5FAD4CF0" w14:textId="77777777" w:rsidR="00A6363A" w:rsidRDefault="00A6363A" w:rsidP="00501B1B">
            <w:pPr>
              <w:rPr>
                <w:rFonts w:ascii="Arial" w:hAnsi="Arial"/>
                <w:noProof/>
              </w:rPr>
            </w:pPr>
          </w:p>
          <w:p w14:paraId="166D7C64" w14:textId="77777777" w:rsidR="00A6363A" w:rsidRDefault="00A6363A" w:rsidP="00501B1B">
            <w:pPr>
              <w:pBdr>
                <w:bottom w:val="single" w:sz="12" w:space="1" w:color="auto"/>
              </w:pBdr>
              <w:rPr>
                <w:rFonts w:ascii="Arial" w:hAnsi="Arial"/>
                <w:noProof/>
              </w:rPr>
            </w:pPr>
          </w:p>
          <w:p w14:paraId="0149BCB5" w14:textId="13A628B2" w:rsidR="00A6363A" w:rsidRDefault="0021008E" w:rsidP="00501B1B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MARTHA CECILIA SALDAÑA S</w:t>
            </w:r>
          </w:p>
          <w:p w14:paraId="04D91DF6" w14:textId="61342F62" w:rsidR="00A6363A" w:rsidRPr="001F00E3" w:rsidRDefault="0021008E" w:rsidP="00501B1B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Asesora Externa Comtrol Interno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F0E4F" w14:textId="77777777" w:rsidR="00A6363A" w:rsidRPr="001F00E3" w:rsidRDefault="00A6363A" w:rsidP="00501B1B">
            <w:pPr>
              <w:rPr>
                <w:rFonts w:ascii="Arial" w:hAnsi="Arial"/>
                <w:noProof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4A48F" w14:textId="77777777" w:rsidR="00A6363A" w:rsidRDefault="00A6363A" w:rsidP="00501B1B">
            <w:pPr>
              <w:rPr>
                <w:rFonts w:ascii="Arial" w:hAnsi="Arial"/>
                <w:noProof/>
              </w:rPr>
            </w:pPr>
          </w:p>
          <w:p w14:paraId="5A19AA77" w14:textId="77777777" w:rsidR="00A6363A" w:rsidRDefault="00A6363A" w:rsidP="00501B1B">
            <w:pPr>
              <w:rPr>
                <w:rFonts w:ascii="Arial" w:hAnsi="Arial"/>
                <w:noProof/>
              </w:rPr>
            </w:pPr>
          </w:p>
          <w:p w14:paraId="25AD832F" w14:textId="77777777" w:rsidR="00A6363A" w:rsidRDefault="00A6363A" w:rsidP="00501B1B">
            <w:pPr>
              <w:rPr>
                <w:rFonts w:ascii="Arial" w:hAnsi="Arial"/>
                <w:noProof/>
              </w:rPr>
            </w:pPr>
          </w:p>
          <w:p w14:paraId="0C8E79F8" w14:textId="77777777" w:rsidR="00A6363A" w:rsidRDefault="00A6363A" w:rsidP="00501B1B">
            <w:pPr>
              <w:pBdr>
                <w:bottom w:val="single" w:sz="12" w:space="1" w:color="auto"/>
              </w:pBdr>
              <w:rPr>
                <w:rFonts w:ascii="Arial" w:hAnsi="Arial"/>
                <w:noProof/>
              </w:rPr>
            </w:pPr>
          </w:p>
          <w:p w14:paraId="6D0CA643" w14:textId="49F1B651" w:rsidR="0021008E" w:rsidRDefault="0021008E" w:rsidP="00501B1B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Daniel Alejandro Rojas Santana</w:t>
            </w:r>
          </w:p>
          <w:p w14:paraId="359ED872" w14:textId="26A5C504" w:rsidR="00A6363A" w:rsidRPr="001F00E3" w:rsidRDefault="00A6363A" w:rsidP="00501B1B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Secretario </w:t>
            </w:r>
            <w:r w:rsidR="0021008E">
              <w:rPr>
                <w:rFonts w:ascii="Arial" w:hAnsi="Arial"/>
                <w:noProof/>
              </w:rPr>
              <w:t>General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251E6" w14:textId="77777777" w:rsidR="00A6363A" w:rsidRPr="001F00E3" w:rsidRDefault="00A6363A" w:rsidP="00501B1B">
            <w:pPr>
              <w:rPr>
                <w:rFonts w:ascii="Arial" w:hAnsi="Arial"/>
                <w:noProof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CBF24" w14:textId="77777777" w:rsidR="00A6363A" w:rsidRDefault="00A6363A" w:rsidP="00501B1B">
            <w:pPr>
              <w:rPr>
                <w:rFonts w:ascii="Arial" w:hAnsi="Arial"/>
                <w:noProof/>
              </w:rPr>
            </w:pPr>
          </w:p>
          <w:p w14:paraId="68EDB911" w14:textId="77777777" w:rsidR="00A6363A" w:rsidRDefault="00A6363A" w:rsidP="00501B1B">
            <w:pPr>
              <w:rPr>
                <w:rFonts w:ascii="Arial" w:hAnsi="Arial"/>
                <w:noProof/>
              </w:rPr>
            </w:pPr>
          </w:p>
          <w:p w14:paraId="02E1BE16" w14:textId="77777777" w:rsidR="00A6363A" w:rsidRDefault="00A6363A" w:rsidP="00501B1B">
            <w:pPr>
              <w:pBdr>
                <w:bottom w:val="single" w:sz="12" w:space="1" w:color="auto"/>
              </w:pBdr>
              <w:rPr>
                <w:rFonts w:ascii="Arial" w:hAnsi="Arial"/>
                <w:noProof/>
              </w:rPr>
            </w:pPr>
          </w:p>
          <w:p w14:paraId="2945FD9A" w14:textId="634D6424" w:rsidR="00A6363A" w:rsidRDefault="00A6363A" w:rsidP="00501B1B">
            <w:pPr>
              <w:rPr>
                <w:rFonts w:ascii="Arial" w:hAnsi="Arial"/>
                <w:noProof/>
              </w:rPr>
            </w:pPr>
          </w:p>
          <w:p w14:paraId="7D1ECBD8" w14:textId="6E6FE4BD" w:rsidR="00A6363A" w:rsidRPr="001F00E3" w:rsidRDefault="0021008E" w:rsidP="00501B1B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Comité Institucional de Control Interno</w:t>
            </w:r>
          </w:p>
        </w:tc>
      </w:tr>
      <w:tr w:rsidR="00A6363A" w:rsidRPr="001F00E3" w14:paraId="4A97E672" w14:textId="77777777" w:rsidTr="00941100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AA07" w14:textId="2394F6B9" w:rsidR="00A6363A" w:rsidRPr="001F00E3" w:rsidRDefault="0021008E" w:rsidP="00501B1B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Contratista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D943A" w14:textId="77777777" w:rsidR="00A6363A" w:rsidRPr="001F00E3" w:rsidRDefault="00A6363A" w:rsidP="00501B1B">
            <w:pPr>
              <w:rPr>
                <w:rFonts w:ascii="Arial" w:hAnsi="Arial"/>
                <w:noProof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C0F" w14:textId="77777777" w:rsidR="00A6363A" w:rsidRPr="001F00E3" w:rsidRDefault="00A6363A" w:rsidP="00501B1B">
            <w:pPr>
              <w:rPr>
                <w:rFonts w:ascii="Arial" w:hAnsi="Arial"/>
                <w:noProof/>
              </w:rPr>
            </w:pPr>
            <w:r w:rsidRPr="001F00E3">
              <w:rPr>
                <w:rFonts w:ascii="Arial" w:hAnsi="Arial"/>
                <w:noProof/>
              </w:rPr>
              <w:t>Nombre y Cargo Lider del Proceso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ED73C" w14:textId="77777777" w:rsidR="00A6363A" w:rsidRPr="001F00E3" w:rsidRDefault="00A6363A" w:rsidP="00501B1B">
            <w:pPr>
              <w:rPr>
                <w:rFonts w:ascii="Arial" w:hAnsi="Arial"/>
                <w:noProof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CEF8" w14:textId="1B391CF1" w:rsidR="00A6363A" w:rsidRPr="001F00E3" w:rsidRDefault="00A6363A" w:rsidP="00501B1B">
            <w:pPr>
              <w:rPr>
                <w:rFonts w:ascii="Arial" w:hAnsi="Arial"/>
                <w:noProof/>
              </w:rPr>
            </w:pPr>
            <w:r w:rsidRPr="001F00E3">
              <w:rPr>
                <w:rFonts w:ascii="Arial" w:hAnsi="Arial"/>
                <w:noProof/>
              </w:rPr>
              <w:t>Acta No.  de 2024</w:t>
            </w:r>
          </w:p>
        </w:tc>
      </w:tr>
    </w:tbl>
    <w:p w14:paraId="407081E6" w14:textId="77777777" w:rsidR="00A6363A" w:rsidRDefault="00A6363A" w:rsidP="00A6363A">
      <w:pPr>
        <w:rPr>
          <w:rFonts w:ascii="Arial" w:hAnsi="Arial"/>
        </w:rPr>
      </w:pPr>
    </w:p>
    <w:p w14:paraId="2A3D9A34" w14:textId="77777777" w:rsidR="002B252B" w:rsidRDefault="002B252B" w:rsidP="00CE2CB7">
      <w:pPr>
        <w:jc w:val="center"/>
        <w:rPr>
          <w:rFonts w:ascii="Arial" w:eastAsia="Times New Roman" w:hAnsi="Arial"/>
          <w:sz w:val="24"/>
          <w:szCs w:val="24"/>
        </w:rPr>
      </w:pPr>
    </w:p>
    <w:sectPr w:rsidR="002B252B" w:rsidSect="001172EE">
      <w:headerReference w:type="default" r:id="rId8"/>
      <w:footerReference w:type="default" r:id="rId9"/>
      <w:pgSz w:w="17858" w:h="12183" w:orient="landscape" w:code="345"/>
      <w:pgMar w:top="1701" w:right="1418" w:bottom="1701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A2550" w14:textId="77777777" w:rsidR="00F54F63" w:rsidRDefault="00F54F63" w:rsidP="00A05FEC">
      <w:r>
        <w:separator/>
      </w:r>
    </w:p>
  </w:endnote>
  <w:endnote w:type="continuationSeparator" w:id="0">
    <w:p w14:paraId="45BC07C8" w14:textId="77777777" w:rsidR="00F54F63" w:rsidRDefault="00F54F63" w:rsidP="00A0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CC829" w14:textId="77777777" w:rsidR="0021008E" w:rsidRPr="00151541" w:rsidRDefault="0021008E" w:rsidP="0021008E">
    <w:pPr>
      <w:pBdr>
        <w:bottom w:val="single" w:sz="12" w:space="1" w:color="auto"/>
      </w:pBdr>
      <w:spacing w:line="276" w:lineRule="auto"/>
      <w:jc w:val="center"/>
      <w:rPr>
        <w:rFonts w:ascii="Times New Roman" w:hAnsi="Times New Roman" w:cs="Times New Roman"/>
        <w:noProof/>
        <w:color w:val="000000"/>
        <w:sz w:val="16"/>
        <w:szCs w:val="16"/>
        <w:lang w:val="es-ES"/>
      </w:rPr>
    </w:pPr>
  </w:p>
  <w:p w14:paraId="03978F23" w14:textId="77777777" w:rsidR="0021008E" w:rsidRPr="00151541" w:rsidRDefault="0021008E" w:rsidP="0021008E">
    <w:pPr>
      <w:jc w:val="center"/>
      <w:rPr>
        <w:rFonts w:cs="Times New Roman"/>
        <w:noProof/>
        <w:color w:val="000000"/>
        <w:sz w:val="16"/>
        <w:szCs w:val="16"/>
        <w:lang w:val="es-ES"/>
      </w:rPr>
    </w:pPr>
  </w:p>
  <w:p w14:paraId="685AD4B4" w14:textId="77777777" w:rsidR="0021008E" w:rsidRPr="00151541" w:rsidRDefault="0021008E" w:rsidP="0021008E">
    <w:pPr>
      <w:tabs>
        <w:tab w:val="center" w:pos="4252"/>
        <w:tab w:val="right" w:pos="8504"/>
      </w:tabs>
      <w:jc w:val="center"/>
      <w:rPr>
        <w:rFonts w:eastAsia="Arial MT" w:cs="Times New Roman"/>
        <w:noProof/>
        <w:sz w:val="18"/>
        <w:szCs w:val="18"/>
        <w:lang w:val="es-ES"/>
      </w:rPr>
    </w:pPr>
    <w:r w:rsidRPr="00151541">
      <w:rPr>
        <w:rFonts w:cs="Times New Roman"/>
        <w:noProof/>
        <w:sz w:val="18"/>
        <w:szCs w:val="18"/>
        <w:lang w:val="es-ES"/>
      </w:rPr>
      <w:t xml:space="preserve">Calle 8 No. 6-52 Int. CAM.-Cel.323-3464145 email: </w:t>
    </w:r>
    <w:hyperlink r:id="rId1" w:history="1">
      <w:r w:rsidRPr="00151541">
        <w:rPr>
          <w:rFonts w:cs="Times New Roman"/>
          <w:noProof/>
          <w:color w:val="0000FF"/>
          <w:sz w:val="18"/>
          <w:szCs w:val="18"/>
          <w:u w:val="single"/>
          <w:lang w:val="es-ES"/>
        </w:rPr>
        <w:t>concejomunicipaldecartago@gmail.com</w:t>
      </w:r>
    </w:hyperlink>
  </w:p>
  <w:p w14:paraId="7F9EF6EC" w14:textId="77777777" w:rsidR="0021008E" w:rsidRPr="00151541" w:rsidRDefault="0021008E" w:rsidP="0021008E">
    <w:pPr>
      <w:tabs>
        <w:tab w:val="center" w:pos="4252"/>
        <w:tab w:val="right" w:pos="8504"/>
      </w:tabs>
      <w:jc w:val="center"/>
      <w:rPr>
        <w:rFonts w:cs="Times New Roman"/>
        <w:noProof/>
        <w:sz w:val="18"/>
        <w:szCs w:val="18"/>
        <w:lang w:val="es-ES"/>
      </w:rPr>
    </w:pPr>
    <w:hyperlink r:id="rId2" w:history="1">
      <w:r w:rsidRPr="00151541">
        <w:rPr>
          <w:rFonts w:cs="Times New Roman"/>
          <w:noProof/>
          <w:color w:val="0000FF"/>
          <w:sz w:val="18"/>
          <w:szCs w:val="18"/>
          <w:u w:val="single"/>
          <w:lang w:val="es-ES"/>
        </w:rPr>
        <w:t>www.concejodecartago.gov.co</w:t>
      </w:r>
    </w:hyperlink>
    <w:r w:rsidRPr="00151541">
      <w:rPr>
        <w:rFonts w:cs="Times New Roman"/>
        <w:noProof/>
        <w:sz w:val="18"/>
        <w:szCs w:val="18"/>
        <w:lang w:val="es-ES"/>
      </w:rPr>
      <w:t xml:space="preserve"> </w:t>
    </w:r>
    <w:r w:rsidRPr="00151541">
      <w:rPr>
        <w:rFonts w:ascii="Times New Roman" w:hAnsi="Times New Roman" w:cs="Times New Roman"/>
        <w:noProof/>
        <w:sz w:val="18"/>
        <w:szCs w:val="18"/>
        <w:lang w:val="es-ES"/>
      </w:rPr>
      <w:t>Código Postal</w:t>
    </w:r>
    <w:r w:rsidRPr="00151541">
      <w:rPr>
        <w:rFonts w:cs="Times New Roman"/>
        <w:noProof/>
        <w:sz w:val="18"/>
        <w:szCs w:val="18"/>
        <w:lang w:val="es-ES"/>
      </w:rPr>
      <w:t> No. 762021</w:t>
    </w:r>
  </w:p>
  <w:p w14:paraId="0905604F" w14:textId="77777777" w:rsidR="00CD039A" w:rsidRPr="0021008E" w:rsidRDefault="00CD039A" w:rsidP="002100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6CAB6" w14:textId="77777777" w:rsidR="00F54F63" w:rsidRDefault="00F54F63" w:rsidP="00A05FEC">
      <w:r>
        <w:separator/>
      </w:r>
    </w:p>
  </w:footnote>
  <w:footnote w:type="continuationSeparator" w:id="0">
    <w:p w14:paraId="4578966A" w14:textId="77777777" w:rsidR="00F54F63" w:rsidRDefault="00F54F63" w:rsidP="00A0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0"/>
      <w:gridCol w:w="4703"/>
      <w:gridCol w:w="2309"/>
    </w:tblGrid>
    <w:tr w:rsidR="00EA3DF9" w:rsidRPr="00151541" w14:paraId="139EC083" w14:textId="77777777" w:rsidTr="002A3F0C">
      <w:trPr>
        <w:cantSplit/>
        <w:trHeight w:val="416"/>
        <w:jc w:val="center"/>
      </w:trPr>
      <w:tc>
        <w:tcPr>
          <w:tcW w:w="2060" w:type="dxa"/>
          <w:vMerge w:val="restart"/>
        </w:tcPr>
        <w:p w14:paraId="09B27532" w14:textId="107C0444" w:rsidR="00EA3DF9" w:rsidRPr="00151541" w:rsidRDefault="00EA3DF9" w:rsidP="00EA3DF9">
          <w:pPr>
            <w:ind w:right="360"/>
            <w:rPr>
              <w:rFonts w:cs="Times New Roman"/>
              <w:noProof/>
              <w:lang w:val="es-ES"/>
            </w:rPr>
          </w:pPr>
          <w:r w:rsidRPr="00151541">
            <w:rPr>
              <w:rFonts w:cs="Times New Roman"/>
              <w:noProof/>
              <w:lang w:val="es-ES"/>
            </w:rPr>
            <w:drawing>
              <wp:inline distT="0" distB="0" distL="0" distR="0" wp14:anchorId="44C9B85C" wp14:editId="0E9F4DE5">
                <wp:extent cx="990600" cy="1047750"/>
                <wp:effectExtent l="0" t="0" r="0" b="0"/>
                <wp:docPr id="19389781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3" w:type="dxa"/>
          <w:vMerge w:val="restart"/>
          <w:shd w:val="clear" w:color="auto" w:fill="auto"/>
          <w:vAlign w:val="center"/>
        </w:tcPr>
        <w:p w14:paraId="1E46B57D" w14:textId="77777777" w:rsidR="00EA3DF9" w:rsidRPr="00EA3DF9" w:rsidRDefault="00EA3DF9" w:rsidP="00EA3DF9">
          <w:pPr>
            <w:jc w:val="center"/>
            <w:rPr>
              <w:rFonts w:ascii="Arial" w:hAnsi="Arial"/>
              <w:b/>
              <w:noProof/>
              <w:sz w:val="24"/>
              <w:szCs w:val="24"/>
              <w:lang w:val="es-ES"/>
            </w:rPr>
          </w:pPr>
          <w:r w:rsidRPr="00EA3DF9">
            <w:rPr>
              <w:rFonts w:ascii="Arial" w:hAnsi="Arial"/>
              <w:b/>
              <w:noProof/>
              <w:sz w:val="24"/>
              <w:szCs w:val="24"/>
              <w:lang w:val="es-ES"/>
            </w:rPr>
            <w:t>CONCEJO MUNICIPAL DE CARTAGO</w:t>
          </w:r>
        </w:p>
        <w:p w14:paraId="19AD4A57" w14:textId="77777777" w:rsidR="00EA3DF9" w:rsidRPr="00151541" w:rsidRDefault="00EA3DF9" w:rsidP="00EA3DF9">
          <w:pPr>
            <w:jc w:val="center"/>
            <w:rPr>
              <w:rFonts w:cs="Times New Roman"/>
              <w:b/>
              <w:noProof/>
              <w:lang w:val="es-ES"/>
            </w:rPr>
          </w:pPr>
          <w:r w:rsidRPr="00EA3DF9">
            <w:rPr>
              <w:rFonts w:ascii="Arial" w:hAnsi="Arial"/>
              <w:b/>
              <w:noProof/>
              <w:sz w:val="24"/>
              <w:szCs w:val="24"/>
              <w:lang w:val="es-ES"/>
            </w:rPr>
            <w:t>Nit: 900.215.967-5</w:t>
          </w:r>
        </w:p>
      </w:tc>
      <w:tc>
        <w:tcPr>
          <w:tcW w:w="2304" w:type="dxa"/>
          <w:vAlign w:val="center"/>
        </w:tcPr>
        <w:p w14:paraId="28099B7D" w14:textId="77777777" w:rsidR="00EA3DF9" w:rsidRPr="00151541" w:rsidRDefault="00EA3DF9" w:rsidP="00EA3DF9">
          <w:pPr>
            <w:rPr>
              <w:rFonts w:cs="Times New Roman"/>
              <w:noProof/>
              <w:lang w:val="es-ES"/>
            </w:rPr>
          </w:pPr>
          <w:r w:rsidRPr="00151541">
            <w:rPr>
              <w:rFonts w:cs="Times New Roman"/>
              <w:noProof/>
              <w:sz w:val="18"/>
              <w:szCs w:val="18"/>
              <w:lang w:val="es-ES"/>
            </w:rPr>
            <w:t xml:space="preserve">  </w:t>
          </w:r>
          <w:r w:rsidRPr="00151541">
            <w:rPr>
              <w:rFonts w:cs="Times New Roman"/>
              <w:noProof/>
              <w:lang w:val="es-ES"/>
            </w:rPr>
            <w:t xml:space="preserve">Página </w:t>
          </w:r>
          <w:r w:rsidRPr="00151541">
            <w:rPr>
              <w:rFonts w:cs="Times New Roman"/>
              <w:b/>
              <w:bCs/>
              <w:noProof/>
              <w:lang w:val="es-ES"/>
            </w:rPr>
            <w:fldChar w:fldCharType="begin"/>
          </w:r>
          <w:r w:rsidRPr="00151541">
            <w:rPr>
              <w:rFonts w:cs="Times New Roman"/>
              <w:b/>
              <w:bCs/>
              <w:noProof/>
              <w:lang w:val="es-ES"/>
            </w:rPr>
            <w:instrText>PAGE  \* Arabic  \* MERGEFORMAT</w:instrText>
          </w:r>
          <w:r w:rsidRPr="00151541">
            <w:rPr>
              <w:rFonts w:cs="Times New Roman"/>
              <w:b/>
              <w:bCs/>
              <w:noProof/>
              <w:lang w:val="es-ES"/>
            </w:rPr>
            <w:fldChar w:fldCharType="separate"/>
          </w:r>
          <w:r w:rsidRPr="00151541">
            <w:rPr>
              <w:rFonts w:cs="Times New Roman"/>
              <w:b/>
              <w:bCs/>
              <w:noProof/>
              <w:lang w:val="es-ES"/>
            </w:rPr>
            <w:t>1</w:t>
          </w:r>
          <w:r w:rsidRPr="00151541">
            <w:rPr>
              <w:rFonts w:cs="Times New Roman"/>
              <w:b/>
              <w:bCs/>
              <w:noProof/>
              <w:lang w:val="es-ES"/>
            </w:rPr>
            <w:fldChar w:fldCharType="end"/>
          </w:r>
          <w:r w:rsidRPr="00151541">
            <w:rPr>
              <w:rFonts w:cs="Times New Roman"/>
              <w:noProof/>
              <w:lang w:val="es-ES"/>
            </w:rPr>
            <w:t xml:space="preserve"> de </w:t>
          </w:r>
          <w:r w:rsidRPr="00151541">
            <w:rPr>
              <w:rFonts w:cs="Times New Roman"/>
              <w:b/>
              <w:bCs/>
              <w:noProof/>
              <w:lang w:val="es-ES"/>
            </w:rPr>
            <w:fldChar w:fldCharType="begin"/>
          </w:r>
          <w:r w:rsidRPr="00151541">
            <w:rPr>
              <w:rFonts w:cs="Times New Roman"/>
              <w:b/>
              <w:bCs/>
              <w:noProof/>
              <w:lang w:val="es-ES"/>
            </w:rPr>
            <w:instrText>NUMPAGES  \* Arabic  \* MERGEFORMAT</w:instrText>
          </w:r>
          <w:r w:rsidRPr="00151541">
            <w:rPr>
              <w:rFonts w:cs="Times New Roman"/>
              <w:b/>
              <w:bCs/>
              <w:noProof/>
              <w:lang w:val="es-ES"/>
            </w:rPr>
            <w:fldChar w:fldCharType="separate"/>
          </w:r>
          <w:r w:rsidRPr="00151541">
            <w:rPr>
              <w:rFonts w:cs="Times New Roman"/>
              <w:b/>
              <w:bCs/>
              <w:noProof/>
              <w:lang w:val="es-ES"/>
            </w:rPr>
            <w:t>2</w:t>
          </w:r>
          <w:r w:rsidRPr="00151541">
            <w:rPr>
              <w:rFonts w:cs="Times New Roman"/>
              <w:b/>
              <w:bCs/>
              <w:noProof/>
              <w:lang w:val="es-ES"/>
            </w:rPr>
            <w:fldChar w:fldCharType="end"/>
          </w:r>
        </w:p>
      </w:tc>
    </w:tr>
    <w:tr w:rsidR="00EA3DF9" w:rsidRPr="00151541" w14:paraId="61311BEF" w14:textId="77777777" w:rsidTr="002A3F0C">
      <w:trPr>
        <w:cantSplit/>
        <w:trHeight w:val="468"/>
        <w:jc w:val="center"/>
      </w:trPr>
      <w:tc>
        <w:tcPr>
          <w:tcW w:w="2060" w:type="dxa"/>
          <w:vMerge/>
        </w:tcPr>
        <w:p w14:paraId="4C4C1A9C" w14:textId="77777777" w:rsidR="00EA3DF9" w:rsidRPr="00151541" w:rsidRDefault="00EA3DF9" w:rsidP="00EA3DF9">
          <w:pPr>
            <w:ind w:right="360"/>
            <w:jc w:val="center"/>
            <w:rPr>
              <w:rFonts w:cs="Times New Roman"/>
              <w:noProof/>
              <w:lang w:val="es-ES"/>
            </w:rPr>
          </w:pPr>
        </w:p>
      </w:tc>
      <w:tc>
        <w:tcPr>
          <w:tcW w:w="4703" w:type="dxa"/>
          <w:vMerge/>
          <w:shd w:val="clear" w:color="auto" w:fill="auto"/>
          <w:vAlign w:val="center"/>
        </w:tcPr>
        <w:p w14:paraId="1EA5B548" w14:textId="77777777" w:rsidR="00EA3DF9" w:rsidRPr="00151541" w:rsidRDefault="00EA3DF9" w:rsidP="00EA3DF9">
          <w:pPr>
            <w:jc w:val="center"/>
            <w:rPr>
              <w:rFonts w:cs="Times New Roman"/>
              <w:noProof/>
              <w:lang w:val="es-ES"/>
            </w:rPr>
          </w:pPr>
        </w:p>
      </w:tc>
      <w:tc>
        <w:tcPr>
          <w:tcW w:w="2307" w:type="dxa"/>
          <w:vAlign w:val="center"/>
        </w:tcPr>
        <w:p w14:paraId="56284021" w14:textId="1D5C600A" w:rsidR="00EA3DF9" w:rsidRPr="00151541" w:rsidRDefault="00EA3DF9" w:rsidP="00EA3DF9">
          <w:pPr>
            <w:rPr>
              <w:rFonts w:cs="Times New Roman"/>
              <w:noProof/>
              <w:sz w:val="18"/>
              <w:szCs w:val="18"/>
              <w:lang w:val="es-ES"/>
            </w:rPr>
          </w:pPr>
          <w:r w:rsidRPr="00151541">
            <w:rPr>
              <w:rFonts w:cs="Times New Roman"/>
              <w:noProof/>
              <w:sz w:val="18"/>
              <w:szCs w:val="18"/>
              <w:lang w:val="es-ES"/>
            </w:rPr>
            <w:t xml:space="preserve">CODIGO: </w:t>
          </w:r>
          <w:r w:rsidR="0021008E" w:rsidRPr="0021008E">
            <w:rPr>
              <w:noProof/>
              <w:color w:val="000000"/>
              <w:sz w:val="18"/>
              <w:szCs w:val="18"/>
              <w:lang w:val="es-ES"/>
            </w:rPr>
            <w:t>CI.FO.011</w:t>
          </w:r>
        </w:p>
      </w:tc>
    </w:tr>
    <w:tr w:rsidR="00EA3DF9" w:rsidRPr="00151541" w14:paraId="0AB62330" w14:textId="77777777" w:rsidTr="002A3F0C">
      <w:trPr>
        <w:cantSplit/>
        <w:trHeight w:val="244"/>
        <w:jc w:val="center"/>
      </w:trPr>
      <w:tc>
        <w:tcPr>
          <w:tcW w:w="2060" w:type="dxa"/>
          <w:vMerge/>
        </w:tcPr>
        <w:p w14:paraId="340999E2" w14:textId="77777777" w:rsidR="00EA3DF9" w:rsidRPr="00151541" w:rsidRDefault="00EA3DF9" w:rsidP="00EA3DF9">
          <w:pPr>
            <w:ind w:right="360"/>
            <w:jc w:val="center"/>
            <w:rPr>
              <w:rFonts w:cs="Times New Roman"/>
              <w:noProof/>
              <w:lang w:val="es-ES"/>
            </w:rPr>
          </w:pPr>
        </w:p>
      </w:tc>
      <w:tc>
        <w:tcPr>
          <w:tcW w:w="4703" w:type="dxa"/>
          <w:vMerge/>
          <w:shd w:val="clear" w:color="auto" w:fill="auto"/>
          <w:vAlign w:val="center"/>
        </w:tcPr>
        <w:p w14:paraId="6F6148D1" w14:textId="77777777" w:rsidR="00EA3DF9" w:rsidRPr="00151541" w:rsidRDefault="00EA3DF9" w:rsidP="00EA3DF9">
          <w:pPr>
            <w:jc w:val="center"/>
            <w:rPr>
              <w:rFonts w:cs="Times New Roman"/>
              <w:noProof/>
              <w:lang w:val="es-ES"/>
            </w:rPr>
          </w:pPr>
        </w:p>
      </w:tc>
      <w:tc>
        <w:tcPr>
          <w:tcW w:w="2308" w:type="dxa"/>
          <w:vAlign w:val="center"/>
        </w:tcPr>
        <w:p w14:paraId="02337257" w14:textId="77777777" w:rsidR="00EA3DF9" w:rsidRPr="00151541" w:rsidRDefault="00EA3DF9" w:rsidP="00EA3DF9">
          <w:pPr>
            <w:rPr>
              <w:rFonts w:cs="Times New Roman"/>
              <w:noProof/>
              <w:sz w:val="18"/>
              <w:szCs w:val="18"/>
              <w:lang w:val="es-ES"/>
            </w:rPr>
          </w:pPr>
          <w:r w:rsidRPr="00151541">
            <w:rPr>
              <w:rFonts w:cs="Times New Roman"/>
              <w:noProof/>
              <w:sz w:val="18"/>
              <w:szCs w:val="18"/>
              <w:lang w:val="es-ES"/>
            </w:rPr>
            <w:t>VERSION: 1</w:t>
          </w:r>
        </w:p>
      </w:tc>
    </w:tr>
    <w:tr w:rsidR="00EA3DF9" w:rsidRPr="00151541" w14:paraId="614CF884" w14:textId="77777777" w:rsidTr="00EA3DF9">
      <w:trPr>
        <w:cantSplit/>
        <w:trHeight w:val="680"/>
        <w:jc w:val="center"/>
      </w:trPr>
      <w:tc>
        <w:tcPr>
          <w:tcW w:w="2060" w:type="dxa"/>
          <w:vMerge/>
        </w:tcPr>
        <w:p w14:paraId="0870A908" w14:textId="77777777" w:rsidR="00EA3DF9" w:rsidRPr="00151541" w:rsidRDefault="00EA3DF9" w:rsidP="00EA3DF9">
          <w:pPr>
            <w:rPr>
              <w:rFonts w:cs="Times New Roman"/>
              <w:noProof/>
              <w:lang w:val="es-ES"/>
            </w:rPr>
          </w:pPr>
        </w:p>
      </w:tc>
      <w:tc>
        <w:tcPr>
          <w:tcW w:w="4703" w:type="dxa"/>
          <w:shd w:val="clear" w:color="auto" w:fill="auto"/>
          <w:vAlign w:val="center"/>
        </w:tcPr>
        <w:p w14:paraId="6511520A" w14:textId="268C4289" w:rsidR="00EA3DF9" w:rsidRPr="00EA3DF9" w:rsidRDefault="00EA3DF9" w:rsidP="00EA3DF9">
          <w:pPr>
            <w:jc w:val="center"/>
            <w:rPr>
              <w:rFonts w:ascii="Arial" w:hAnsi="Arial"/>
              <w:b/>
              <w:bCs/>
              <w:noProof/>
              <w:sz w:val="24"/>
              <w:szCs w:val="24"/>
              <w:lang w:val="es-ES"/>
            </w:rPr>
          </w:pPr>
          <w:r w:rsidRPr="00EA3DF9">
            <w:rPr>
              <w:rFonts w:ascii="Arial" w:hAnsi="Arial"/>
              <w:b/>
              <w:bCs/>
              <w:noProof/>
              <w:sz w:val="24"/>
              <w:szCs w:val="24"/>
              <w:lang w:val="es-ES"/>
            </w:rPr>
            <w:t>PLAN DE MEJORAMIENTO</w:t>
          </w:r>
        </w:p>
      </w:tc>
      <w:tc>
        <w:tcPr>
          <w:tcW w:w="2309" w:type="dxa"/>
          <w:vAlign w:val="center"/>
        </w:tcPr>
        <w:p w14:paraId="648538C7" w14:textId="77777777" w:rsidR="00EA3DF9" w:rsidRPr="00151541" w:rsidRDefault="00EA3DF9" w:rsidP="00EA3DF9">
          <w:pPr>
            <w:rPr>
              <w:rFonts w:cs="Times New Roman"/>
              <w:noProof/>
              <w:sz w:val="18"/>
              <w:szCs w:val="18"/>
              <w:lang w:val="es-ES"/>
            </w:rPr>
          </w:pPr>
          <w:r w:rsidRPr="00151541">
            <w:rPr>
              <w:rFonts w:cs="Times New Roman"/>
              <w:noProof/>
              <w:sz w:val="18"/>
              <w:szCs w:val="18"/>
              <w:lang w:val="es-ES"/>
            </w:rPr>
            <w:t>FECHA DE PROBACIÓN:</w:t>
          </w:r>
        </w:p>
        <w:p w14:paraId="65E019DC" w14:textId="77777777" w:rsidR="00EA3DF9" w:rsidRPr="00151541" w:rsidRDefault="00EA3DF9" w:rsidP="00EA3DF9">
          <w:pPr>
            <w:jc w:val="center"/>
            <w:rPr>
              <w:rFonts w:cs="Times New Roman"/>
              <w:noProof/>
              <w:sz w:val="18"/>
              <w:szCs w:val="18"/>
              <w:lang w:val="es-ES"/>
            </w:rPr>
          </w:pPr>
          <w:r w:rsidRPr="00151541">
            <w:rPr>
              <w:rFonts w:cs="Times New Roman"/>
              <w:noProof/>
              <w:sz w:val="18"/>
              <w:szCs w:val="18"/>
              <w:lang w:val="es-ES"/>
            </w:rPr>
            <w:t>21/05/2024</w:t>
          </w:r>
        </w:p>
      </w:tc>
    </w:tr>
  </w:tbl>
  <w:p w14:paraId="1688228A" w14:textId="284D2F2D" w:rsidR="00CD039A" w:rsidRDefault="00CD03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67F59"/>
    <w:multiLevelType w:val="multilevel"/>
    <w:tmpl w:val="D4066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66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C1813DC"/>
    <w:multiLevelType w:val="multilevel"/>
    <w:tmpl w:val="0CD23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3F4530"/>
    <w:multiLevelType w:val="hybridMultilevel"/>
    <w:tmpl w:val="F2C620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E43C5"/>
    <w:multiLevelType w:val="hybridMultilevel"/>
    <w:tmpl w:val="3F483A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C5080"/>
    <w:multiLevelType w:val="hybridMultilevel"/>
    <w:tmpl w:val="A1362F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D7881"/>
    <w:multiLevelType w:val="multilevel"/>
    <w:tmpl w:val="0CD23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ECE6E2C"/>
    <w:multiLevelType w:val="multilevel"/>
    <w:tmpl w:val="40B6E2D0"/>
    <w:lvl w:ilvl="0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234076CA"/>
    <w:multiLevelType w:val="hybridMultilevel"/>
    <w:tmpl w:val="E0B28F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806A3"/>
    <w:multiLevelType w:val="hybridMultilevel"/>
    <w:tmpl w:val="B26EA0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A6770"/>
    <w:multiLevelType w:val="multilevel"/>
    <w:tmpl w:val="F04AF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44580"/>
    <w:multiLevelType w:val="hybridMultilevel"/>
    <w:tmpl w:val="FD52B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C69F9"/>
    <w:multiLevelType w:val="hybridMultilevel"/>
    <w:tmpl w:val="7E74A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42259"/>
    <w:multiLevelType w:val="hybridMultilevel"/>
    <w:tmpl w:val="BC661C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41393"/>
    <w:multiLevelType w:val="multilevel"/>
    <w:tmpl w:val="0CD23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CBD43C8"/>
    <w:multiLevelType w:val="multilevel"/>
    <w:tmpl w:val="0CD23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26B2982"/>
    <w:multiLevelType w:val="hybridMultilevel"/>
    <w:tmpl w:val="567665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B1AE2"/>
    <w:multiLevelType w:val="hybridMultilevel"/>
    <w:tmpl w:val="8F52E590"/>
    <w:lvl w:ilvl="0" w:tplc="07268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578DB"/>
    <w:multiLevelType w:val="hybridMultilevel"/>
    <w:tmpl w:val="729685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77A98"/>
    <w:multiLevelType w:val="hybridMultilevel"/>
    <w:tmpl w:val="E0D4BB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556FB"/>
    <w:multiLevelType w:val="hybridMultilevel"/>
    <w:tmpl w:val="2954FE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101F7"/>
    <w:multiLevelType w:val="hybridMultilevel"/>
    <w:tmpl w:val="056A1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F5B27"/>
    <w:multiLevelType w:val="hybridMultilevel"/>
    <w:tmpl w:val="547A33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A7679"/>
    <w:multiLevelType w:val="hybridMultilevel"/>
    <w:tmpl w:val="BCE4F1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842096">
    <w:abstractNumId w:val="13"/>
  </w:num>
  <w:num w:numId="2" w16cid:durableId="1608000430">
    <w:abstractNumId w:val="3"/>
  </w:num>
  <w:num w:numId="3" w16cid:durableId="1386879759">
    <w:abstractNumId w:val="16"/>
  </w:num>
  <w:num w:numId="4" w16cid:durableId="1272319354">
    <w:abstractNumId w:val="21"/>
  </w:num>
  <w:num w:numId="5" w16cid:durableId="658921392">
    <w:abstractNumId w:val="4"/>
  </w:num>
  <w:num w:numId="6" w16cid:durableId="1061170422">
    <w:abstractNumId w:val="18"/>
  </w:num>
  <w:num w:numId="7" w16cid:durableId="1500971340">
    <w:abstractNumId w:val="14"/>
  </w:num>
  <w:num w:numId="8" w16cid:durableId="1485316353">
    <w:abstractNumId w:val="6"/>
  </w:num>
  <w:num w:numId="9" w16cid:durableId="677537364">
    <w:abstractNumId w:val="9"/>
  </w:num>
  <w:num w:numId="10" w16cid:durableId="1492208874">
    <w:abstractNumId w:val="15"/>
  </w:num>
  <w:num w:numId="11" w16cid:durableId="94059432">
    <w:abstractNumId w:val="1"/>
  </w:num>
  <w:num w:numId="12" w16cid:durableId="823160710">
    <w:abstractNumId w:val="5"/>
  </w:num>
  <w:num w:numId="13" w16cid:durableId="1683388812">
    <w:abstractNumId w:val="0"/>
  </w:num>
  <w:num w:numId="14" w16cid:durableId="1104151520">
    <w:abstractNumId w:val="10"/>
  </w:num>
  <w:num w:numId="15" w16cid:durableId="114176658">
    <w:abstractNumId w:val="17"/>
  </w:num>
  <w:num w:numId="16" w16cid:durableId="1434403019">
    <w:abstractNumId w:val="11"/>
  </w:num>
  <w:num w:numId="17" w16cid:durableId="359942285">
    <w:abstractNumId w:val="7"/>
  </w:num>
  <w:num w:numId="18" w16cid:durableId="1649935012">
    <w:abstractNumId w:val="19"/>
  </w:num>
  <w:num w:numId="19" w16cid:durableId="1357466531">
    <w:abstractNumId w:val="12"/>
  </w:num>
  <w:num w:numId="20" w16cid:durableId="1489907145">
    <w:abstractNumId w:val="22"/>
  </w:num>
  <w:num w:numId="21" w16cid:durableId="1616212677">
    <w:abstractNumId w:val="20"/>
  </w:num>
  <w:num w:numId="22" w16cid:durableId="2049136162">
    <w:abstractNumId w:val="8"/>
  </w:num>
  <w:num w:numId="23" w16cid:durableId="1482692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EC"/>
    <w:rsid w:val="00001C99"/>
    <w:rsid w:val="00004467"/>
    <w:rsid w:val="00014191"/>
    <w:rsid w:val="00014C00"/>
    <w:rsid w:val="00022229"/>
    <w:rsid w:val="0003157E"/>
    <w:rsid w:val="00033EFB"/>
    <w:rsid w:val="00045008"/>
    <w:rsid w:val="000465BC"/>
    <w:rsid w:val="0004694E"/>
    <w:rsid w:val="000504CA"/>
    <w:rsid w:val="00054A31"/>
    <w:rsid w:val="00060303"/>
    <w:rsid w:val="000826FD"/>
    <w:rsid w:val="00085979"/>
    <w:rsid w:val="00087DC1"/>
    <w:rsid w:val="00091970"/>
    <w:rsid w:val="00094B88"/>
    <w:rsid w:val="000950C3"/>
    <w:rsid w:val="00095300"/>
    <w:rsid w:val="000968F6"/>
    <w:rsid w:val="00096D05"/>
    <w:rsid w:val="000B0C8E"/>
    <w:rsid w:val="000B1A6F"/>
    <w:rsid w:val="000C1BA3"/>
    <w:rsid w:val="000C36D1"/>
    <w:rsid w:val="000C7189"/>
    <w:rsid w:val="000D2A0E"/>
    <w:rsid w:val="000D7CCD"/>
    <w:rsid w:val="000F342C"/>
    <w:rsid w:val="00102936"/>
    <w:rsid w:val="0011081A"/>
    <w:rsid w:val="001172EE"/>
    <w:rsid w:val="001248A0"/>
    <w:rsid w:val="00126CC0"/>
    <w:rsid w:val="001278BA"/>
    <w:rsid w:val="00136A49"/>
    <w:rsid w:val="00140F98"/>
    <w:rsid w:val="00146928"/>
    <w:rsid w:val="00151299"/>
    <w:rsid w:val="00155A49"/>
    <w:rsid w:val="0015735F"/>
    <w:rsid w:val="001659F6"/>
    <w:rsid w:val="00165DB0"/>
    <w:rsid w:val="00171AF9"/>
    <w:rsid w:val="00182D6E"/>
    <w:rsid w:val="00196913"/>
    <w:rsid w:val="001A1FAE"/>
    <w:rsid w:val="001A3E81"/>
    <w:rsid w:val="001A47F9"/>
    <w:rsid w:val="001A5694"/>
    <w:rsid w:val="001A7D20"/>
    <w:rsid w:val="001B3420"/>
    <w:rsid w:val="001B5C12"/>
    <w:rsid w:val="001F1BC7"/>
    <w:rsid w:val="00204BB0"/>
    <w:rsid w:val="0021008E"/>
    <w:rsid w:val="002229EC"/>
    <w:rsid w:val="0022554C"/>
    <w:rsid w:val="00251410"/>
    <w:rsid w:val="00252025"/>
    <w:rsid w:val="00256EEA"/>
    <w:rsid w:val="00257F38"/>
    <w:rsid w:val="00261D6E"/>
    <w:rsid w:val="00263EB1"/>
    <w:rsid w:val="00270E57"/>
    <w:rsid w:val="002726D7"/>
    <w:rsid w:val="0027768D"/>
    <w:rsid w:val="00277A9F"/>
    <w:rsid w:val="00281D1D"/>
    <w:rsid w:val="002828FF"/>
    <w:rsid w:val="00283BC4"/>
    <w:rsid w:val="002912CE"/>
    <w:rsid w:val="00295440"/>
    <w:rsid w:val="002A50E2"/>
    <w:rsid w:val="002B252B"/>
    <w:rsid w:val="002B46D2"/>
    <w:rsid w:val="002B640F"/>
    <w:rsid w:val="002C2EDA"/>
    <w:rsid w:val="002E2EF5"/>
    <w:rsid w:val="002F46EC"/>
    <w:rsid w:val="00300729"/>
    <w:rsid w:val="00302146"/>
    <w:rsid w:val="00302339"/>
    <w:rsid w:val="00307D72"/>
    <w:rsid w:val="00307E4C"/>
    <w:rsid w:val="0031554F"/>
    <w:rsid w:val="00336E18"/>
    <w:rsid w:val="00343CC6"/>
    <w:rsid w:val="003462C4"/>
    <w:rsid w:val="00351776"/>
    <w:rsid w:val="00355946"/>
    <w:rsid w:val="00364099"/>
    <w:rsid w:val="00370C79"/>
    <w:rsid w:val="00386CBA"/>
    <w:rsid w:val="00395868"/>
    <w:rsid w:val="0039794B"/>
    <w:rsid w:val="003B1629"/>
    <w:rsid w:val="003B2971"/>
    <w:rsid w:val="003B6CDE"/>
    <w:rsid w:val="003C6172"/>
    <w:rsid w:val="003D1800"/>
    <w:rsid w:val="003D4F3C"/>
    <w:rsid w:val="003E0F7F"/>
    <w:rsid w:val="003E107A"/>
    <w:rsid w:val="003E2D55"/>
    <w:rsid w:val="00413790"/>
    <w:rsid w:val="00414FAD"/>
    <w:rsid w:val="004203E1"/>
    <w:rsid w:val="0043235F"/>
    <w:rsid w:val="00444991"/>
    <w:rsid w:val="0045651B"/>
    <w:rsid w:val="0045665A"/>
    <w:rsid w:val="00456A96"/>
    <w:rsid w:val="00462BCD"/>
    <w:rsid w:val="004641A3"/>
    <w:rsid w:val="00470644"/>
    <w:rsid w:val="0048377F"/>
    <w:rsid w:val="00483D0C"/>
    <w:rsid w:val="0049171D"/>
    <w:rsid w:val="004A0DC1"/>
    <w:rsid w:val="004A2BC1"/>
    <w:rsid w:val="004B42B2"/>
    <w:rsid w:val="004C49D1"/>
    <w:rsid w:val="004D52F2"/>
    <w:rsid w:val="004D6371"/>
    <w:rsid w:val="004D79FD"/>
    <w:rsid w:val="004E49DE"/>
    <w:rsid w:val="00505A97"/>
    <w:rsid w:val="0051532E"/>
    <w:rsid w:val="00516B0B"/>
    <w:rsid w:val="00522D62"/>
    <w:rsid w:val="005350B9"/>
    <w:rsid w:val="00544924"/>
    <w:rsid w:val="005449B2"/>
    <w:rsid w:val="0054538E"/>
    <w:rsid w:val="00546B22"/>
    <w:rsid w:val="00553468"/>
    <w:rsid w:val="005539A0"/>
    <w:rsid w:val="00565198"/>
    <w:rsid w:val="00570D30"/>
    <w:rsid w:val="00581755"/>
    <w:rsid w:val="005B0065"/>
    <w:rsid w:val="005B0C23"/>
    <w:rsid w:val="005B6862"/>
    <w:rsid w:val="005B7263"/>
    <w:rsid w:val="005C59FE"/>
    <w:rsid w:val="005D2F39"/>
    <w:rsid w:val="005D4148"/>
    <w:rsid w:val="005E00F8"/>
    <w:rsid w:val="00604464"/>
    <w:rsid w:val="00607393"/>
    <w:rsid w:val="00607985"/>
    <w:rsid w:val="00612DF7"/>
    <w:rsid w:val="00640CF2"/>
    <w:rsid w:val="00642526"/>
    <w:rsid w:val="00645038"/>
    <w:rsid w:val="00654E6E"/>
    <w:rsid w:val="00657107"/>
    <w:rsid w:val="00662351"/>
    <w:rsid w:val="00664DA1"/>
    <w:rsid w:val="006720E7"/>
    <w:rsid w:val="006729D6"/>
    <w:rsid w:val="006A0F6F"/>
    <w:rsid w:val="006A788A"/>
    <w:rsid w:val="006B103C"/>
    <w:rsid w:val="006B363C"/>
    <w:rsid w:val="006C1B24"/>
    <w:rsid w:val="006C3CF2"/>
    <w:rsid w:val="006D1826"/>
    <w:rsid w:val="006D1E7F"/>
    <w:rsid w:val="006E410A"/>
    <w:rsid w:val="006E5AB3"/>
    <w:rsid w:val="006E6DD4"/>
    <w:rsid w:val="006F0822"/>
    <w:rsid w:val="006F2B0D"/>
    <w:rsid w:val="006F424E"/>
    <w:rsid w:val="00714DD0"/>
    <w:rsid w:val="00720835"/>
    <w:rsid w:val="00720F99"/>
    <w:rsid w:val="0072206E"/>
    <w:rsid w:val="0072242B"/>
    <w:rsid w:val="00723434"/>
    <w:rsid w:val="00732F5E"/>
    <w:rsid w:val="007330A3"/>
    <w:rsid w:val="00741C55"/>
    <w:rsid w:val="0075110E"/>
    <w:rsid w:val="00752F1B"/>
    <w:rsid w:val="00761E39"/>
    <w:rsid w:val="00764265"/>
    <w:rsid w:val="007A5D01"/>
    <w:rsid w:val="007A6107"/>
    <w:rsid w:val="007B2D9F"/>
    <w:rsid w:val="007B4B64"/>
    <w:rsid w:val="007C085F"/>
    <w:rsid w:val="00803871"/>
    <w:rsid w:val="00803DBB"/>
    <w:rsid w:val="00817675"/>
    <w:rsid w:val="0082117F"/>
    <w:rsid w:val="008229FD"/>
    <w:rsid w:val="00831671"/>
    <w:rsid w:val="00844F8C"/>
    <w:rsid w:val="008509A2"/>
    <w:rsid w:val="00855895"/>
    <w:rsid w:val="00866592"/>
    <w:rsid w:val="00870966"/>
    <w:rsid w:val="00880477"/>
    <w:rsid w:val="0088269A"/>
    <w:rsid w:val="00893FE3"/>
    <w:rsid w:val="00895A08"/>
    <w:rsid w:val="008A269B"/>
    <w:rsid w:val="008A2A69"/>
    <w:rsid w:val="008C4AAB"/>
    <w:rsid w:val="008D1B2E"/>
    <w:rsid w:val="008D660C"/>
    <w:rsid w:val="008D6F4D"/>
    <w:rsid w:val="008F3D31"/>
    <w:rsid w:val="0090173A"/>
    <w:rsid w:val="00902946"/>
    <w:rsid w:val="00902CB2"/>
    <w:rsid w:val="0091036F"/>
    <w:rsid w:val="00914DEF"/>
    <w:rsid w:val="00922DCD"/>
    <w:rsid w:val="00923597"/>
    <w:rsid w:val="00933515"/>
    <w:rsid w:val="00935EF2"/>
    <w:rsid w:val="00937B37"/>
    <w:rsid w:val="00941100"/>
    <w:rsid w:val="00943D59"/>
    <w:rsid w:val="009474D6"/>
    <w:rsid w:val="00952AFF"/>
    <w:rsid w:val="00953233"/>
    <w:rsid w:val="00956FCD"/>
    <w:rsid w:val="00961DFF"/>
    <w:rsid w:val="0097240C"/>
    <w:rsid w:val="00981A95"/>
    <w:rsid w:val="009831D7"/>
    <w:rsid w:val="009841F2"/>
    <w:rsid w:val="0099274B"/>
    <w:rsid w:val="009A0E52"/>
    <w:rsid w:val="009A22F6"/>
    <w:rsid w:val="009A328D"/>
    <w:rsid w:val="009C15C5"/>
    <w:rsid w:val="009C1770"/>
    <w:rsid w:val="009D083B"/>
    <w:rsid w:val="009D5748"/>
    <w:rsid w:val="009D6688"/>
    <w:rsid w:val="009E3291"/>
    <w:rsid w:val="00A05FEC"/>
    <w:rsid w:val="00A1043C"/>
    <w:rsid w:val="00A117F1"/>
    <w:rsid w:val="00A17F79"/>
    <w:rsid w:val="00A315D1"/>
    <w:rsid w:val="00A372DA"/>
    <w:rsid w:val="00A4090E"/>
    <w:rsid w:val="00A50065"/>
    <w:rsid w:val="00A552E2"/>
    <w:rsid w:val="00A6363A"/>
    <w:rsid w:val="00A719DF"/>
    <w:rsid w:val="00A734CE"/>
    <w:rsid w:val="00A83970"/>
    <w:rsid w:val="00A9027A"/>
    <w:rsid w:val="00AA2F8D"/>
    <w:rsid w:val="00AA4A47"/>
    <w:rsid w:val="00AD0893"/>
    <w:rsid w:val="00AE6BEE"/>
    <w:rsid w:val="00AF62E0"/>
    <w:rsid w:val="00B0732B"/>
    <w:rsid w:val="00B23C33"/>
    <w:rsid w:val="00B27871"/>
    <w:rsid w:val="00B6126A"/>
    <w:rsid w:val="00B657E8"/>
    <w:rsid w:val="00B7571A"/>
    <w:rsid w:val="00B84329"/>
    <w:rsid w:val="00B906C0"/>
    <w:rsid w:val="00B95B56"/>
    <w:rsid w:val="00BA587C"/>
    <w:rsid w:val="00BA7C24"/>
    <w:rsid w:val="00BB22ED"/>
    <w:rsid w:val="00BC14ED"/>
    <w:rsid w:val="00BD127C"/>
    <w:rsid w:val="00BD1426"/>
    <w:rsid w:val="00BD574B"/>
    <w:rsid w:val="00BE2811"/>
    <w:rsid w:val="00BE7B3C"/>
    <w:rsid w:val="00BF343B"/>
    <w:rsid w:val="00C1672B"/>
    <w:rsid w:val="00C30164"/>
    <w:rsid w:val="00C32782"/>
    <w:rsid w:val="00C354C0"/>
    <w:rsid w:val="00C5130B"/>
    <w:rsid w:val="00C80598"/>
    <w:rsid w:val="00C86FD6"/>
    <w:rsid w:val="00C94514"/>
    <w:rsid w:val="00C97220"/>
    <w:rsid w:val="00CB1468"/>
    <w:rsid w:val="00CC75BF"/>
    <w:rsid w:val="00CC7DE9"/>
    <w:rsid w:val="00CD039A"/>
    <w:rsid w:val="00CD4878"/>
    <w:rsid w:val="00CD5F30"/>
    <w:rsid w:val="00CE2CB7"/>
    <w:rsid w:val="00CE5981"/>
    <w:rsid w:val="00CF54D3"/>
    <w:rsid w:val="00D05429"/>
    <w:rsid w:val="00D05A86"/>
    <w:rsid w:val="00D12AC7"/>
    <w:rsid w:val="00D1420E"/>
    <w:rsid w:val="00D14AEC"/>
    <w:rsid w:val="00D219D0"/>
    <w:rsid w:val="00D23B4D"/>
    <w:rsid w:val="00D34546"/>
    <w:rsid w:val="00D53E8B"/>
    <w:rsid w:val="00D6460D"/>
    <w:rsid w:val="00D714E0"/>
    <w:rsid w:val="00D76CA8"/>
    <w:rsid w:val="00D77B15"/>
    <w:rsid w:val="00D93F3E"/>
    <w:rsid w:val="00D96B8F"/>
    <w:rsid w:val="00D975AC"/>
    <w:rsid w:val="00DB1874"/>
    <w:rsid w:val="00DC2322"/>
    <w:rsid w:val="00DD49FB"/>
    <w:rsid w:val="00DD672C"/>
    <w:rsid w:val="00DE1B01"/>
    <w:rsid w:val="00DE1C9F"/>
    <w:rsid w:val="00DE4601"/>
    <w:rsid w:val="00DF1B07"/>
    <w:rsid w:val="00E0389F"/>
    <w:rsid w:val="00E15FB2"/>
    <w:rsid w:val="00E216AC"/>
    <w:rsid w:val="00E22152"/>
    <w:rsid w:val="00E2450F"/>
    <w:rsid w:val="00E36487"/>
    <w:rsid w:val="00E51069"/>
    <w:rsid w:val="00E567DB"/>
    <w:rsid w:val="00E56C7D"/>
    <w:rsid w:val="00E632D3"/>
    <w:rsid w:val="00E749DC"/>
    <w:rsid w:val="00E80F3B"/>
    <w:rsid w:val="00E84E33"/>
    <w:rsid w:val="00EA2EC4"/>
    <w:rsid w:val="00EA3DF9"/>
    <w:rsid w:val="00EA7441"/>
    <w:rsid w:val="00EA7DE6"/>
    <w:rsid w:val="00EB3086"/>
    <w:rsid w:val="00EC7899"/>
    <w:rsid w:val="00ED2D1D"/>
    <w:rsid w:val="00EE6F57"/>
    <w:rsid w:val="00F0130C"/>
    <w:rsid w:val="00F02182"/>
    <w:rsid w:val="00F047C4"/>
    <w:rsid w:val="00F07B9D"/>
    <w:rsid w:val="00F203F6"/>
    <w:rsid w:val="00F2376E"/>
    <w:rsid w:val="00F3050E"/>
    <w:rsid w:val="00F3175C"/>
    <w:rsid w:val="00F47AE2"/>
    <w:rsid w:val="00F54F63"/>
    <w:rsid w:val="00F64010"/>
    <w:rsid w:val="00F7088F"/>
    <w:rsid w:val="00F828D4"/>
    <w:rsid w:val="00F90628"/>
    <w:rsid w:val="00F931B7"/>
    <w:rsid w:val="00F96A80"/>
    <w:rsid w:val="00FB0D45"/>
    <w:rsid w:val="00FC2DE3"/>
    <w:rsid w:val="00FC351F"/>
    <w:rsid w:val="00FC7ED8"/>
    <w:rsid w:val="00FD5589"/>
    <w:rsid w:val="00FE1EB6"/>
    <w:rsid w:val="00FE544C"/>
    <w:rsid w:val="00FF7067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0A4FF"/>
  <w15:chartTrackingRefBased/>
  <w15:docId w15:val="{484FF7B7-846A-4C29-A4B5-789F63A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8A0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4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4F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F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5FEC"/>
  </w:style>
  <w:style w:type="paragraph" w:styleId="Piedepgina">
    <w:name w:val="footer"/>
    <w:basedOn w:val="Normal"/>
    <w:link w:val="PiedepginaCar"/>
    <w:uiPriority w:val="99"/>
    <w:unhideWhenUsed/>
    <w:rsid w:val="00A05F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FEC"/>
  </w:style>
  <w:style w:type="table" w:styleId="Tablaconcuadrcula">
    <w:name w:val="Table Grid"/>
    <w:basedOn w:val="Tablanormal"/>
    <w:uiPriority w:val="59"/>
    <w:rsid w:val="00C5130B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D1E7F"/>
    <w:pPr>
      <w:ind w:left="720"/>
      <w:contextualSpacing/>
    </w:pPr>
  </w:style>
  <w:style w:type="paragraph" w:customStyle="1" w:styleId="Default">
    <w:name w:val="Default"/>
    <w:rsid w:val="00A11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02946"/>
    <w:rPr>
      <w:b/>
      <w:bCs/>
    </w:rPr>
  </w:style>
  <w:style w:type="paragraph" w:customStyle="1" w:styleId="tema">
    <w:name w:val="tema"/>
    <w:basedOn w:val="Normal"/>
    <w:rsid w:val="00B95B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414F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414FAD"/>
    <w:pPr>
      <w:spacing w:line="259" w:lineRule="auto"/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414F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14FA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14FAD"/>
    <w:pPr>
      <w:spacing w:after="100"/>
      <w:ind w:left="200"/>
    </w:pPr>
  </w:style>
  <w:style w:type="character" w:styleId="Hipervnculo">
    <w:name w:val="Hyperlink"/>
    <w:basedOn w:val="Fuentedeprrafopredeter"/>
    <w:uiPriority w:val="99"/>
    <w:unhideWhenUsed/>
    <w:rsid w:val="00414F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4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cejodecartago.gov.co" TargetMode="External"/><Relationship Id="rId1" Type="http://schemas.openxmlformats.org/officeDocument/2006/relationships/hyperlink" Target="mailto:concejomunicipaldecartag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40409-433C-49D0-8824-D97BE1A7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826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34</cp:revision>
  <dcterms:created xsi:type="dcterms:W3CDTF">2019-11-18T23:05:00Z</dcterms:created>
  <dcterms:modified xsi:type="dcterms:W3CDTF">2024-11-15T13:58:00Z</dcterms:modified>
</cp:coreProperties>
</file>